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4FB43E" w14:textId="18C4F94A" w:rsidR="00F50689" w:rsidRDefault="00243FC0" w:rsidP="000B1826">
      <w:pPr>
        <w:jc w:val="center"/>
      </w:pPr>
      <w:bookmarkStart w:id="0" w:name="_Toc178786789"/>
      <w:r>
        <w:rPr>
          <w:noProof/>
          <w:lang w:eastAsia="ru-RU"/>
        </w:rPr>
        <w:drawing>
          <wp:inline distT="0" distB="0" distL="0" distR="0" wp14:anchorId="6837DBB2" wp14:editId="49955AD0">
            <wp:extent cx="9251950" cy="6545953"/>
            <wp:effectExtent l="0" t="0" r="6350" b="7620"/>
            <wp:docPr id="2" name="Рисунок 2" descr="C:\Users\Admin\Desktop\плавание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лавание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dt>
      <w:sdtPr>
        <w:rPr>
          <w:b/>
          <w:sz w:val="28"/>
          <w:szCs w:val="28"/>
        </w:rPr>
        <w:id w:val="1336425176"/>
        <w:docPartObj>
          <w:docPartGallery w:val="Table of Contents"/>
          <w:docPartUnique/>
        </w:docPartObj>
      </w:sdtPr>
      <w:sdtEndPr>
        <w:rPr>
          <w:bCs/>
          <w:sz w:val="24"/>
          <w:szCs w:val="22"/>
        </w:rPr>
      </w:sdtEndPr>
      <w:sdtContent>
        <w:p w14:paraId="24AAB2C1" w14:textId="77777777" w:rsidR="006E6AAF" w:rsidRDefault="006E6AAF" w:rsidP="006E6AAF">
          <w:pPr>
            <w:rPr>
              <w:b/>
              <w:sz w:val="28"/>
              <w:szCs w:val="28"/>
            </w:rPr>
          </w:pPr>
        </w:p>
        <w:p w14:paraId="43984924" w14:textId="77777777" w:rsidR="006E6AAF" w:rsidRPr="00F50689" w:rsidRDefault="006E6AAF" w:rsidP="006E6AAF">
          <w:pPr>
            <w:jc w:val="center"/>
            <w:rPr>
              <w:b/>
              <w:sz w:val="28"/>
              <w:szCs w:val="28"/>
            </w:rPr>
          </w:pPr>
          <w:r w:rsidRPr="00F50689">
            <w:rPr>
              <w:b/>
              <w:sz w:val="28"/>
              <w:szCs w:val="28"/>
            </w:rPr>
            <w:t>Содержание программы</w:t>
          </w:r>
        </w:p>
        <w:p w14:paraId="443AB84E" w14:textId="77777777" w:rsidR="006E6AAF" w:rsidRDefault="006E6AAF" w:rsidP="006E6AAF">
          <w:pPr>
            <w:pStyle w:val="11"/>
            <w:tabs>
              <w:tab w:val="right" w:leader="dot" w:pos="1456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8787993" w:history="1">
            <w:r w:rsidRPr="00571208">
              <w:rPr>
                <w:rStyle w:val="a7"/>
                <w:rFonts w:eastAsia="Times New Roman"/>
                <w:noProof/>
                <w:lang w:eastAsia="ru-RU"/>
              </w:rPr>
              <w:t>1.ЦЕЛЕВОЙ РАЗДЕЛ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_Toc178787993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8438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BD5417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7994" w:history="1">
            <w:r w:rsidR="006E6AAF" w:rsidRPr="00571208">
              <w:rPr>
                <w:rStyle w:val="a7"/>
              </w:rPr>
              <w:t>1.1 Пояснительная записка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_Toc178787994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3</w:t>
            </w:r>
            <w:r w:rsidR="006E6AAF">
              <w:rPr>
                <w:webHidden/>
              </w:rPr>
              <w:fldChar w:fldCharType="end"/>
            </w:r>
          </w:hyperlink>
        </w:p>
        <w:p w14:paraId="494FC255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7995" w:history="1">
            <w:r w:rsidR="006E6AAF" w:rsidRPr="00571208">
              <w:rPr>
                <w:rStyle w:val="a7"/>
              </w:rPr>
              <w:t>1.2. Актуальность программы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_Toc178787995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5</w:t>
            </w:r>
            <w:r w:rsidR="006E6AAF">
              <w:rPr>
                <w:webHidden/>
              </w:rPr>
              <w:fldChar w:fldCharType="end"/>
            </w:r>
          </w:hyperlink>
        </w:p>
        <w:p w14:paraId="13DF17C4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7996" w:history="1">
            <w:r w:rsidR="006E6AAF" w:rsidRPr="00571208">
              <w:rPr>
                <w:rStyle w:val="a7"/>
              </w:rPr>
              <w:t>1.3 Нормативно-правовое обеспечение рабочей программы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_Toc178787996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5</w:t>
            </w:r>
            <w:r w:rsidR="006E6AAF">
              <w:rPr>
                <w:webHidden/>
              </w:rPr>
              <w:fldChar w:fldCharType="end"/>
            </w:r>
          </w:hyperlink>
        </w:p>
        <w:p w14:paraId="709F685B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7997" w:history="1">
            <w:r w:rsidR="006E6AAF" w:rsidRPr="00571208">
              <w:rPr>
                <w:rStyle w:val="a7"/>
              </w:rPr>
              <w:t>1.4.Характеристика детского сада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_Toc178787997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6</w:t>
            </w:r>
            <w:r w:rsidR="006E6AAF">
              <w:rPr>
                <w:webHidden/>
              </w:rPr>
              <w:fldChar w:fldCharType="end"/>
            </w:r>
          </w:hyperlink>
        </w:p>
        <w:p w14:paraId="2E736711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7998" w:history="1">
            <w:r w:rsidR="006E6AAF" w:rsidRPr="00571208">
              <w:rPr>
                <w:rStyle w:val="a7"/>
              </w:rPr>
              <w:t>1.5 Принципы организации содержания рабочей программы: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_Toc178787998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6</w:t>
            </w:r>
            <w:r w:rsidR="006E6AAF">
              <w:rPr>
                <w:webHidden/>
              </w:rPr>
              <w:fldChar w:fldCharType="end"/>
            </w:r>
          </w:hyperlink>
        </w:p>
        <w:p w14:paraId="1C45C255" w14:textId="77777777" w:rsidR="006E6AAF" w:rsidRDefault="00E250E5" w:rsidP="006E6AAF">
          <w:pPr>
            <w:pStyle w:val="11"/>
            <w:tabs>
              <w:tab w:val="right" w:leader="dot" w:pos="1456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178787999" w:history="1">
            <w:r w:rsidR="006E6AAF" w:rsidRPr="00571208">
              <w:rPr>
                <w:rStyle w:val="a7"/>
                <w:noProof/>
              </w:rPr>
              <w:t>2. СОДЕРЖАТЕЛЬНЫЙ РАЗДЕЛ</w:t>
            </w:r>
            <w:r w:rsidR="006E6AAF">
              <w:rPr>
                <w:noProof/>
                <w:webHidden/>
              </w:rPr>
              <w:tab/>
            </w:r>
            <w:r w:rsidR="006E6AAF">
              <w:rPr>
                <w:noProof/>
                <w:webHidden/>
              </w:rPr>
              <w:fldChar w:fldCharType="begin"/>
            </w:r>
            <w:r w:rsidR="006E6AAF">
              <w:rPr>
                <w:noProof/>
                <w:webHidden/>
              </w:rPr>
              <w:instrText xml:space="preserve"> PAGEREF _Toc178787999 \h </w:instrText>
            </w:r>
            <w:r w:rsidR="006E6AAF">
              <w:rPr>
                <w:noProof/>
                <w:webHidden/>
              </w:rPr>
            </w:r>
            <w:r w:rsidR="006E6AAF">
              <w:rPr>
                <w:noProof/>
                <w:webHidden/>
              </w:rPr>
              <w:fldChar w:fldCharType="separate"/>
            </w:r>
            <w:r w:rsidR="0018438A">
              <w:rPr>
                <w:noProof/>
                <w:webHidden/>
              </w:rPr>
              <w:t>9</w:t>
            </w:r>
            <w:r w:rsidR="006E6AAF">
              <w:rPr>
                <w:noProof/>
                <w:webHidden/>
              </w:rPr>
              <w:fldChar w:fldCharType="end"/>
            </w:r>
          </w:hyperlink>
        </w:p>
        <w:p w14:paraId="3B3CF179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8000" w:history="1">
            <w:r w:rsidR="006E6AAF" w:rsidRPr="00571208">
              <w:rPr>
                <w:rStyle w:val="a7"/>
              </w:rPr>
              <w:t>2.1.Цели и задачи обучения плаванию детей дошкольного возраста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_Toc178788000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9</w:t>
            </w:r>
            <w:r w:rsidR="006E6AAF">
              <w:rPr>
                <w:webHidden/>
              </w:rPr>
              <w:fldChar w:fldCharType="end"/>
            </w:r>
          </w:hyperlink>
        </w:p>
        <w:p w14:paraId="2C088A72" w14:textId="77777777" w:rsidR="006E6AAF" w:rsidRPr="00F50689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8001" w:history="1">
            <w:r w:rsidR="006E6AAF" w:rsidRPr="00F50689">
              <w:rPr>
                <w:rStyle w:val="a7"/>
              </w:rPr>
              <w:t>2.2. Ожидаемый результат</w:t>
            </w:r>
            <w:r w:rsidR="006E6AAF" w:rsidRPr="00F50689">
              <w:rPr>
                <w:webHidden/>
              </w:rPr>
              <w:tab/>
            </w:r>
            <w:r w:rsidR="006E6AAF" w:rsidRPr="00F50689">
              <w:rPr>
                <w:webHidden/>
              </w:rPr>
              <w:fldChar w:fldCharType="begin"/>
            </w:r>
            <w:r w:rsidR="006E6AAF" w:rsidRPr="00F50689">
              <w:rPr>
                <w:webHidden/>
              </w:rPr>
              <w:instrText xml:space="preserve"> PAGEREF _Toc178788001 \h </w:instrText>
            </w:r>
            <w:r w:rsidR="006E6AAF" w:rsidRPr="00F50689">
              <w:rPr>
                <w:webHidden/>
              </w:rPr>
            </w:r>
            <w:r w:rsidR="006E6AAF" w:rsidRPr="00F50689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13</w:t>
            </w:r>
            <w:r w:rsidR="006E6AAF" w:rsidRPr="00F50689">
              <w:rPr>
                <w:webHidden/>
              </w:rPr>
              <w:fldChar w:fldCharType="end"/>
            </w:r>
          </w:hyperlink>
        </w:p>
        <w:p w14:paraId="5EB408EF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8002" w:history="1">
            <w:r w:rsidR="006E6AAF" w:rsidRPr="00571208">
              <w:rPr>
                <w:rStyle w:val="a7"/>
              </w:rPr>
              <w:t>2.3. Методика обучения плаванию детей дошкольного возраста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_Toc178788002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14</w:t>
            </w:r>
            <w:r w:rsidR="006E6AAF">
              <w:rPr>
                <w:webHidden/>
              </w:rPr>
              <w:fldChar w:fldCharType="end"/>
            </w:r>
          </w:hyperlink>
        </w:p>
        <w:p w14:paraId="3BC7AAA4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8003" w:history="1">
            <w:r w:rsidR="006E6AAF" w:rsidRPr="00571208">
              <w:rPr>
                <w:rStyle w:val="a7"/>
              </w:rPr>
              <w:t>2.4.</w:t>
            </w:r>
            <w:r w:rsidR="006E6AAF" w:rsidRPr="00571208">
              <w:rPr>
                <w:rStyle w:val="a7"/>
                <w:spacing w:val="1"/>
              </w:rPr>
              <w:t xml:space="preserve"> </w:t>
            </w:r>
            <w:r w:rsidR="006E6AAF" w:rsidRPr="00571208">
              <w:rPr>
                <w:rStyle w:val="a7"/>
                <w:w w:val="101"/>
              </w:rPr>
              <w:t>Учебно – тематический план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_Toc178788003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17</w:t>
            </w:r>
            <w:r w:rsidR="006E6AAF">
              <w:rPr>
                <w:webHidden/>
              </w:rPr>
              <w:fldChar w:fldCharType="end"/>
            </w:r>
          </w:hyperlink>
        </w:p>
        <w:p w14:paraId="75EA2C0B" w14:textId="77777777" w:rsidR="006E6AAF" w:rsidRDefault="00E250E5" w:rsidP="006E6AAF">
          <w:pPr>
            <w:pStyle w:val="11"/>
            <w:tabs>
              <w:tab w:val="right" w:leader="dot" w:pos="1456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178788004" w:history="1">
            <w:r w:rsidR="006E6AAF" w:rsidRPr="00571208">
              <w:rPr>
                <w:rStyle w:val="a7"/>
                <w:rFonts w:eastAsia="Times New Roman"/>
                <w:noProof/>
                <w:lang w:eastAsia="ru-RU"/>
              </w:rPr>
              <w:t>3. ОРГАНИЗАЦИОННЫЙ РАЗДЕЛ</w:t>
            </w:r>
            <w:r w:rsidR="006E6AAF">
              <w:rPr>
                <w:noProof/>
                <w:webHidden/>
              </w:rPr>
              <w:tab/>
            </w:r>
            <w:r w:rsidR="006E6AAF">
              <w:rPr>
                <w:noProof/>
                <w:webHidden/>
              </w:rPr>
              <w:fldChar w:fldCharType="begin"/>
            </w:r>
            <w:r w:rsidR="006E6AAF">
              <w:rPr>
                <w:noProof/>
                <w:webHidden/>
              </w:rPr>
              <w:instrText xml:space="preserve"> PAGEREF _Toc178788004 \h </w:instrText>
            </w:r>
            <w:r w:rsidR="006E6AAF">
              <w:rPr>
                <w:noProof/>
                <w:webHidden/>
              </w:rPr>
            </w:r>
            <w:r w:rsidR="006E6AAF">
              <w:rPr>
                <w:noProof/>
                <w:webHidden/>
              </w:rPr>
              <w:fldChar w:fldCharType="separate"/>
            </w:r>
            <w:r w:rsidR="0018438A">
              <w:rPr>
                <w:noProof/>
                <w:webHidden/>
              </w:rPr>
              <w:t>21</w:t>
            </w:r>
            <w:r w:rsidR="006E6AAF">
              <w:rPr>
                <w:noProof/>
                <w:webHidden/>
              </w:rPr>
              <w:fldChar w:fldCharType="end"/>
            </w:r>
          </w:hyperlink>
        </w:p>
        <w:p w14:paraId="33A8935D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8005" w:history="1">
            <w:r w:rsidR="006E6AAF" w:rsidRPr="00571208">
              <w:rPr>
                <w:rStyle w:val="a7"/>
              </w:rPr>
              <w:t>3.1.Требования к уровню подготовки по каждой возрастной группе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_Toc178788005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21</w:t>
            </w:r>
            <w:r w:rsidR="006E6AAF">
              <w:rPr>
                <w:webHidden/>
              </w:rPr>
              <w:fldChar w:fldCharType="end"/>
            </w:r>
          </w:hyperlink>
        </w:p>
        <w:p w14:paraId="652A29E1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8006" w:history="1">
            <w:r w:rsidR="006E6AAF" w:rsidRPr="00571208">
              <w:rPr>
                <w:rStyle w:val="a7"/>
              </w:rPr>
              <w:t>3.2.Организация и санитарно-гигиенические условия проведения занятий по плаванию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_Toc178788006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27</w:t>
            </w:r>
            <w:r w:rsidR="006E6AAF">
              <w:rPr>
                <w:webHidden/>
              </w:rPr>
              <w:fldChar w:fldCharType="end"/>
            </w:r>
          </w:hyperlink>
        </w:p>
        <w:p w14:paraId="1D958770" w14:textId="77777777" w:rsidR="006E6AAF" w:rsidRDefault="00E250E5" w:rsidP="006E6AAF">
          <w:pPr>
            <w:pStyle w:val="21"/>
            <w:rPr>
              <w:rFonts w:asciiTheme="minorHAnsi" w:eastAsiaTheme="minorEastAsia" w:hAnsiTheme="minorHAnsi" w:cstheme="minorBidi"/>
              <w:sz w:val="22"/>
            </w:rPr>
          </w:pPr>
          <w:hyperlink w:anchor="_Toc178788007" w:history="1">
            <w:r w:rsidR="006E6AAF" w:rsidRPr="00571208">
              <w:rPr>
                <w:rStyle w:val="a7"/>
              </w:rPr>
              <w:t>3.3.Обеспечение безопасности занятий по плаванию.</w:t>
            </w:r>
            <w:r w:rsidR="006E6AAF">
              <w:rPr>
                <w:webHidden/>
              </w:rPr>
              <w:tab/>
            </w:r>
            <w:r w:rsidR="006E6AAF">
              <w:rPr>
                <w:webHidden/>
              </w:rPr>
              <w:fldChar w:fldCharType="begin"/>
            </w:r>
            <w:r w:rsidR="006E6AAF">
              <w:rPr>
                <w:webHidden/>
              </w:rPr>
              <w:instrText xml:space="preserve"> PAGEREF _Toc178788007 \h </w:instrText>
            </w:r>
            <w:r w:rsidR="006E6AAF">
              <w:rPr>
                <w:webHidden/>
              </w:rPr>
            </w:r>
            <w:r w:rsidR="006E6AAF">
              <w:rPr>
                <w:webHidden/>
              </w:rPr>
              <w:fldChar w:fldCharType="separate"/>
            </w:r>
            <w:r w:rsidR="0018438A">
              <w:rPr>
                <w:webHidden/>
              </w:rPr>
              <w:t>29</w:t>
            </w:r>
            <w:r w:rsidR="006E6AAF">
              <w:rPr>
                <w:webHidden/>
              </w:rPr>
              <w:fldChar w:fldCharType="end"/>
            </w:r>
          </w:hyperlink>
        </w:p>
        <w:p w14:paraId="0C79A058" w14:textId="77777777" w:rsidR="006E6AAF" w:rsidRDefault="00E250E5" w:rsidP="006E6AAF">
          <w:pPr>
            <w:pStyle w:val="11"/>
            <w:tabs>
              <w:tab w:val="right" w:leader="dot" w:pos="1456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178788008" w:history="1">
            <w:r w:rsidR="006E6AAF" w:rsidRPr="00571208">
              <w:rPr>
                <w:rStyle w:val="a7"/>
                <w:rFonts w:eastAsia="Times New Roman"/>
                <w:noProof/>
                <w:lang w:eastAsia="ru-RU"/>
              </w:rPr>
              <w:t>Приложение  №1</w:t>
            </w:r>
            <w:r w:rsidR="006E6AAF">
              <w:rPr>
                <w:noProof/>
                <w:webHidden/>
              </w:rPr>
              <w:tab/>
            </w:r>
            <w:r w:rsidR="006E6AAF">
              <w:rPr>
                <w:noProof/>
                <w:webHidden/>
              </w:rPr>
              <w:fldChar w:fldCharType="begin"/>
            </w:r>
            <w:r w:rsidR="006E6AAF">
              <w:rPr>
                <w:noProof/>
                <w:webHidden/>
              </w:rPr>
              <w:instrText xml:space="preserve"> PAGEREF _Toc178788008 \h </w:instrText>
            </w:r>
            <w:r w:rsidR="006E6AAF">
              <w:rPr>
                <w:noProof/>
                <w:webHidden/>
              </w:rPr>
            </w:r>
            <w:r w:rsidR="006E6AAF">
              <w:rPr>
                <w:noProof/>
                <w:webHidden/>
              </w:rPr>
              <w:fldChar w:fldCharType="separate"/>
            </w:r>
            <w:r w:rsidR="0018438A">
              <w:rPr>
                <w:noProof/>
                <w:webHidden/>
              </w:rPr>
              <w:t>33</w:t>
            </w:r>
            <w:r w:rsidR="006E6AAF">
              <w:rPr>
                <w:noProof/>
                <w:webHidden/>
              </w:rPr>
              <w:fldChar w:fldCharType="end"/>
            </w:r>
          </w:hyperlink>
        </w:p>
        <w:p w14:paraId="3108FC7A" w14:textId="77777777" w:rsidR="006E6AAF" w:rsidRDefault="006E6AAF" w:rsidP="006E6AAF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</w:sdtContent>
    </w:sdt>
    <w:p w14:paraId="23C0355B" w14:textId="77777777" w:rsidR="006E6AAF" w:rsidRDefault="006E6AAF" w:rsidP="00F50689">
      <w:pPr>
        <w:rPr>
          <w:lang w:eastAsia="ru-RU"/>
        </w:rPr>
      </w:pPr>
    </w:p>
    <w:p w14:paraId="7D437233" w14:textId="77777777" w:rsidR="00D43DB0" w:rsidRPr="0029098A" w:rsidRDefault="00D43DB0" w:rsidP="00F50689">
      <w:pPr>
        <w:pStyle w:val="1"/>
        <w:jc w:val="center"/>
        <w:rPr>
          <w:rFonts w:eastAsia="Times New Roman"/>
          <w:lang w:eastAsia="ru-RU"/>
        </w:rPr>
      </w:pPr>
      <w:bookmarkStart w:id="2" w:name="_Toc178787993"/>
      <w:r w:rsidRPr="0029098A">
        <w:rPr>
          <w:rFonts w:eastAsia="Times New Roman"/>
          <w:lang w:eastAsia="ru-RU"/>
        </w:rPr>
        <w:lastRenderedPageBreak/>
        <w:t>1.ЦЕЛЕВОЙ РАЗДЕЛ</w:t>
      </w:r>
      <w:bookmarkEnd w:id="0"/>
      <w:bookmarkEnd w:id="2"/>
    </w:p>
    <w:p w14:paraId="1F811494" w14:textId="77777777" w:rsidR="00D43DB0" w:rsidRPr="0029098A" w:rsidRDefault="00D43DB0" w:rsidP="00F50689">
      <w:pPr>
        <w:pStyle w:val="2"/>
        <w:rPr>
          <w:rFonts w:eastAsia="Times New Roman"/>
          <w:lang w:eastAsia="ru-RU"/>
        </w:rPr>
      </w:pPr>
      <w:r w:rsidRPr="0029098A">
        <w:rPr>
          <w:rFonts w:eastAsia="Times New Roman"/>
          <w:lang w:eastAsia="ru-RU"/>
        </w:rPr>
        <w:t xml:space="preserve"> </w:t>
      </w:r>
      <w:bookmarkStart w:id="3" w:name="_Toc178786790"/>
      <w:bookmarkStart w:id="4" w:name="_Toc178787994"/>
      <w:r w:rsidRPr="0029098A">
        <w:rPr>
          <w:rFonts w:eastAsia="Times New Roman"/>
          <w:lang w:eastAsia="ru-RU"/>
        </w:rPr>
        <w:t>1.1 Пояснительная записка</w:t>
      </w:r>
      <w:bookmarkEnd w:id="3"/>
      <w:bookmarkEnd w:id="4"/>
    </w:p>
    <w:p w14:paraId="35FF2398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          Значительные перемены в жизни нашего общества повлекли за собой большие изменения в сфере общественной жизни, в ценностных установках. Возрастание ценности жизни, здоровья, активного долголетия и реализация человеческой индивидуальности все чаще рассматриваются как критерии социального прогресса общества.</w:t>
      </w:r>
    </w:p>
    <w:p w14:paraId="1805500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Формирование здоровья ребенка, полноценное развития его организма одна из основных проблем современного общества. Дошкольное воспитание должно быть пронизано заботой о физическом здоровье ребенка и его психологическом благополучии такова концепция дошкольного образования</w:t>
      </w:r>
      <w:r w:rsidRPr="0029098A">
        <w:rPr>
          <w:i/>
          <w:iCs/>
          <w:color w:val="000000"/>
          <w:lang w:eastAsia="ru-RU"/>
        </w:rPr>
        <w:t>.</w:t>
      </w:r>
      <w:r w:rsidRPr="0029098A">
        <w:rPr>
          <w:color w:val="000000"/>
          <w:lang w:eastAsia="ru-RU"/>
        </w:rPr>
        <w:t> Для решения этой задачи необходимо еще с самых юных лет формировать здоровый образ жизни, используя все средства физического воспитания, формировать жизненно необходимые двигательные умения и навыки.</w:t>
      </w:r>
    </w:p>
    <w:p w14:paraId="1EDC76F6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Плавание является уникальным видом физических упражнений, превосходным средством для развития и совершенствования физических качеств ребенка дошкольного возраста и оказывает существенное влияние на состояние его здоровья. Это одна из эффективнейших форм закаливания и профилактика многих заболеваний. Занятия плаванием имеют огромное воспитательное значение. Они создают условия для формирования личности. А также приобщают детей к спортивному плаванию и другим видам спорта, ориентируют на выбор профессии, хобби.</w:t>
      </w:r>
    </w:p>
    <w:p w14:paraId="0ACC815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Одно из важнейших значений массового обучения плаванию детей дошкольного возраста – это залог безопасности на воде, осознанного безопасного поведения, а значит уменьшение несчастных случаев, потому что именно большой процент погибших на воде это дети. И для взрослых очень важно  и социально значимо сохранить эти маленькие жизни, сохранить будущих преобразователей нашей страны. Только взрослые в ответе за своевременное обучение плаванию детей.</w:t>
      </w:r>
    </w:p>
    <w:p w14:paraId="628B2632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Ведь умение плавать приобретенное в детстве сохраняется на всю жизнь. И от того насколько будет эффективней процесс обучения, зависит сознательное отношение подрастающего поколения к себе, к своему здоровью. Обеспечение начального обучения плаванию представляет одну из самых важных и благородных целей в области физического воспитания, особенно среди подрастающего поколения.</w:t>
      </w:r>
    </w:p>
    <w:p w14:paraId="0F453777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Обучение плаванию в дошкольном учреждении осуществляется на основе программы Т.И. Осокиной «Обучение  плаванию в детском саду». Эта одна из базовых программ, в которой представлена система работы по обучению плаванию детей 2-7 лет, а также раскрыты вопросы, касающиеся организации и методики обучения в различных условиях.</w:t>
      </w:r>
    </w:p>
    <w:p w14:paraId="6D6D87E6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lastRenderedPageBreak/>
        <w:t>Ведущая цель программы – создание благоприятных условий для оздоровления, закаливания, и обеспечения всестороннего развития психических и физических качеств в соответствии с возрастными и индивидуальными особенностями дошкольников.</w:t>
      </w:r>
    </w:p>
    <w:p w14:paraId="1E038130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Важными задачами программы является освоение основных навыков плавания, воспитание психофизических качеств (ловкости, быстроты, выносливости, силы и др.), воспитание привычки и любви к пользованию водой, потребности в дальнейших занятиях плаванием, формирование стойких гигиенических навыков.</w:t>
      </w:r>
    </w:p>
    <w:p w14:paraId="077FC105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В программе выделена закономерность поэтапного формирования соответствующих навыков плавания на основе использования системы упражнений и игр. Оздоровительные, воспитательные и образовательные задачи физического воспитания решаются на основе приобретения нового социального опыта - освоения водной среды обитания, которая предъявляет особые требования к двигательным способностям ребенка. Предусматриваются основные требования к организации проведения плавания, обеспечению мер безопасности и выполнению необходимых санитарно-гигиенических правил.</w:t>
      </w:r>
    </w:p>
    <w:p w14:paraId="4B1C813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В ДОУ проводится целенаправленная работа по обучению детей плаванию, которая включает следующие формы:</w:t>
      </w:r>
    </w:p>
    <w:p w14:paraId="1F9698EA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непосредственно образовательную деятельность по плаванию;</w:t>
      </w:r>
    </w:p>
    <w:p w14:paraId="6F7512B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оздоровительно-профилактический комплекс;</w:t>
      </w:r>
    </w:p>
    <w:p w14:paraId="795CAC4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 развлечения, праздники на воде.</w:t>
      </w:r>
    </w:p>
    <w:p w14:paraId="734B2FD5" w14:textId="77777777" w:rsidR="00D43DB0" w:rsidRPr="0029098A" w:rsidRDefault="00D43DB0" w:rsidP="00F50689">
      <w:pPr>
        <w:rPr>
          <w:lang w:eastAsia="ru-RU"/>
        </w:rPr>
      </w:pPr>
      <w:r w:rsidRPr="0029098A">
        <w:rPr>
          <w:lang w:eastAsia="ru-RU"/>
        </w:rPr>
        <w:t>Основное содержание программы составляют физические упражнения и игры, освоение которых помогают детям научиться плавать способами кроль на груди, кроль на спине.</w:t>
      </w:r>
    </w:p>
    <w:p w14:paraId="2676F631" w14:textId="77777777" w:rsidR="00D43DB0" w:rsidRPr="0029098A" w:rsidRDefault="00D43DB0" w:rsidP="00F50689">
      <w:pPr>
        <w:rPr>
          <w:lang w:eastAsia="ru-RU"/>
        </w:rPr>
      </w:pPr>
      <w:r w:rsidRPr="0029098A">
        <w:rPr>
          <w:lang w:eastAsia="ru-RU"/>
        </w:rPr>
        <w:t>Программа ориентирует на поддержание положительного эмоционального отношения детей к занятиям на всех этапах обучения, - стремлению к тому, чтобы упражнения и игры в воде доставляли им удовольствие и радость, побуждали их к самостоятельности, стремлению научиться хорошо, плавать. Детей учат осознавать ценность здорового образа жизни, бережно относиться к своему здоровью, знакомят с элементарными правилами безопасного поведения.</w:t>
      </w:r>
    </w:p>
    <w:p w14:paraId="3CCF7A5C" w14:textId="77777777" w:rsidR="00D43DB0" w:rsidRPr="0029098A" w:rsidRDefault="00D43DB0" w:rsidP="00F50689">
      <w:pPr>
        <w:rPr>
          <w:color w:val="000000"/>
          <w:lang w:eastAsia="ru-RU"/>
        </w:rPr>
      </w:pPr>
    </w:p>
    <w:p w14:paraId="7E95FCFA" w14:textId="77777777" w:rsidR="00D43DB0" w:rsidRPr="00F50689" w:rsidRDefault="00D43DB0" w:rsidP="00F50689">
      <w:pPr>
        <w:pStyle w:val="2"/>
      </w:pPr>
      <w:bookmarkStart w:id="5" w:name="_Toc178786791"/>
      <w:bookmarkStart w:id="6" w:name="_Toc178787995"/>
      <w:r w:rsidRPr="00F50689">
        <w:lastRenderedPageBreak/>
        <w:t>1.2. Актуальность программы</w:t>
      </w:r>
      <w:bookmarkEnd w:id="5"/>
      <w:bookmarkEnd w:id="6"/>
    </w:p>
    <w:p w14:paraId="5B16EFB1" w14:textId="77777777" w:rsidR="00F50689" w:rsidRPr="00F50689" w:rsidRDefault="00F50689" w:rsidP="00F50689">
      <w:pPr>
        <w:rPr>
          <w:lang w:eastAsia="ru-RU"/>
        </w:rPr>
      </w:pPr>
      <w:r w:rsidRPr="00F50689">
        <w:rPr>
          <w:lang w:eastAsia="ru-RU"/>
        </w:rPr>
        <w:t>Задача сохранения и укрепления здоровья детей занимает ведущее место в образовательном пространстве.</w:t>
      </w:r>
    </w:p>
    <w:p w14:paraId="19F6304C" w14:textId="77777777" w:rsidR="00F50689" w:rsidRPr="00F50689" w:rsidRDefault="00F50689" w:rsidP="00F50689">
      <w:pPr>
        <w:rPr>
          <w:lang w:eastAsia="ru-RU"/>
        </w:rPr>
      </w:pPr>
      <w:r w:rsidRPr="00F50689">
        <w:rPr>
          <w:lang w:eastAsia="ru-RU"/>
        </w:rPr>
        <w:t>Решение этой задачи регламентируется Законом «Об образовании вРоссийской Федерации» от 29 декабря 2012 г. № 273-ФЗ, а также указами Президента России «О неотложныхмерахпо обеспечениюздоровья населения Российской Федерации»; «Об утверждении основных направлений государственной социальной политики по улучшению положения детей в Российской Федерации» и другими нормативными документами.</w:t>
      </w:r>
    </w:p>
    <w:p w14:paraId="14A782AB" w14:textId="77777777" w:rsidR="00F50689" w:rsidRPr="00F50689" w:rsidRDefault="00F50689" w:rsidP="00F50689">
      <w:pPr>
        <w:rPr>
          <w:lang w:eastAsia="ru-RU"/>
        </w:rPr>
      </w:pPr>
      <w:r w:rsidRPr="00F50689">
        <w:rPr>
          <w:lang w:eastAsia="ru-RU"/>
        </w:rPr>
        <w:t>Дошкольный возраст является самым благоприятным периодом для активного всестороннего развития как умственного, так и физического. В это время ребёнок получает и усваивает информацию в несколько раз больше, чем в период школьного обучения.</w:t>
      </w:r>
    </w:p>
    <w:p w14:paraId="794C904B" w14:textId="77777777" w:rsidR="00F50689" w:rsidRPr="00F50689" w:rsidRDefault="00F50689" w:rsidP="00F50689">
      <w:pPr>
        <w:rPr>
          <w:lang w:eastAsia="ru-RU"/>
        </w:rPr>
      </w:pPr>
      <w:r w:rsidRPr="00F50689">
        <w:rPr>
          <w:lang w:eastAsia="ru-RU"/>
        </w:rPr>
        <w:t>Сегодня, следуя моде времени, родители всё больше внимания обращают на умственное развития своих детей, не проявляя должной заботы о развитии физическом.</w:t>
      </w:r>
    </w:p>
    <w:p w14:paraId="0948739A" w14:textId="77777777" w:rsidR="00F50689" w:rsidRPr="00F50689" w:rsidRDefault="00F50689" w:rsidP="00F50689">
      <w:pPr>
        <w:rPr>
          <w:lang w:eastAsia="ru-RU"/>
        </w:rPr>
      </w:pPr>
      <w:r w:rsidRPr="00F50689">
        <w:rPr>
          <w:lang w:eastAsia="ru-RU"/>
        </w:rPr>
        <w:t>Плавание благотворно не только на физическое развитие, но и для формирования его личности. Не всем детям общение с водой доставляет удовольствие и радость, некоторые боятся входить в воду, боятся глубины.</w:t>
      </w:r>
    </w:p>
    <w:p w14:paraId="3B879338" w14:textId="77777777" w:rsidR="00D43DB0" w:rsidRPr="00F50689" w:rsidRDefault="00F50689" w:rsidP="00F50689">
      <w:pPr>
        <w:rPr>
          <w:lang w:eastAsia="ru-RU"/>
        </w:rPr>
      </w:pPr>
      <w:r w:rsidRPr="00F50689">
        <w:rPr>
          <w:lang w:eastAsia="ru-RU"/>
        </w:rPr>
        <w:t>Психологами установлено, что главная опасность на воде-не действие в ней, а неправильное поведение, чувство страха и боязнь глубины. Именно поэтому первые шаги в обучении плаванию направлены на то, чтобы помочь ребенку преодолеть это неприятное и небезобидное чувство. Занятия плаванием развивают такие черты личности как, целеустремленность, настойчивость, самообладание, решительность, смелость, дисциплинированность, умение действовать в коллективе и проявлять самостоятельность.</w:t>
      </w:r>
    </w:p>
    <w:p w14:paraId="5B278EA1" w14:textId="77777777" w:rsidR="00D43DB0" w:rsidRPr="0029098A" w:rsidRDefault="00D43DB0" w:rsidP="00F50689">
      <w:pPr>
        <w:pStyle w:val="2"/>
        <w:rPr>
          <w:rFonts w:eastAsia="Times New Roman"/>
          <w:lang w:eastAsia="ru-RU"/>
        </w:rPr>
      </w:pPr>
      <w:bookmarkStart w:id="7" w:name="_Toc178786792"/>
      <w:bookmarkStart w:id="8" w:name="_Toc178787996"/>
      <w:r w:rsidRPr="0029098A">
        <w:rPr>
          <w:rFonts w:eastAsia="Times New Roman"/>
          <w:lang w:eastAsia="ru-RU"/>
        </w:rPr>
        <w:t>1.3 Нормативно-правовое обеспечение рабочей программы</w:t>
      </w:r>
      <w:bookmarkEnd w:id="7"/>
      <w:bookmarkEnd w:id="8"/>
    </w:p>
    <w:p w14:paraId="179794AD" w14:textId="77777777" w:rsidR="00D43DB0" w:rsidRPr="0029098A" w:rsidRDefault="00D43DB0" w:rsidP="00F50689">
      <w:pPr>
        <w:spacing w:line="240" w:lineRule="auto"/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Закон РФ «Об образовании»</w:t>
      </w:r>
    </w:p>
    <w:p w14:paraId="2D2F70B0" w14:textId="77777777" w:rsidR="00D43DB0" w:rsidRPr="0029098A" w:rsidRDefault="00D43DB0" w:rsidP="00F50689">
      <w:pPr>
        <w:spacing w:line="240" w:lineRule="auto"/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Устав МБДОУ</w:t>
      </w:r>
    </w:p>
    <w:p w14:paraId="1002E07D" w14:textId="77777777" w:rsidR="00D43DB0" w:rsidRPr="0029098A" w:rsidRDefault="00D43DB0" w:rsidP="00F50689">
      <w:pPr>
        <w:spacing w:line="240" w:lineRule="auto"/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Общеобразовательная программа МБДОУ </w:t>
      </w:r>
      <w:r w:rsidRPr="0029098A">
        <w:t xml:space="preserve"> </w:t>
      </w:r>
    </w:p>
    <w:p w14:paraId="596AD900" w14:textId="77777777" w:rsidR="00D43DB0" w:rsidRPr="0029098A" w:rsidRDefault="00D43DB0" w:rsidP="00F50689">
      <w:pPr>
        <w:spacing w:line="240" w:lineRule="auto"/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Конституция РФ</w:t>
      </w:r>
    </w:p>
    <w:p w14:paraId="7313BAAD" w14:textId="77777777" w:rsidR="00F50689" w:rsidRDefault="00D43DB0" w:rsidP="00F50689">
      <w:pPr>
        <w:spacing w:line="240" w:lineRule="auto"/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Федеральный Государственный образовательный стандарт  дошкольного образования</w:t>
      </w:r>
    </w:p>
    <w:p w14:paraId="56ED6B58" w14:textId="77777777" w:rsidR="00D43DB0" w:rsidRPr="0029098A" w:rsidRDefault="00D43DB0" w:rsidP="00F50689">
      <w:pPr>
        <w:spacing w:line="240" w:lineRule="auto"/>
        <w:rPr>
          <w:color w:val="000000"/>
          <w:lang w:eastAsia="ru-RU"/>
        </w:rPr>
      </w:pPr>
      <w:r w:rsidRPr="0029098A">
        <w:rPr>
          <w:lang w:eastAsia="ru-RU"/>
        </w:rPr>
        <w:lastRenderedPageBreak/>
        <w:t xml:space="preserve">Санитарные – эпидемиологические требования к организациям воспитания и обучения, отдыха и оздоровления детей и молодежи (СП 2.4.3648-20) </w:t>
      </w:r>
    </w:p>
    <w:p w14:paraId="6D3BE968" w14:textId="77777777" w:rsidR="00D43DB0" w:rsidRPr="0029098A" w:rsidRDefault="00D43DB0" w:rsidP="00F50689">
      <w:pPr>
        <w:rPr>
          <w:color w:val="000000"/>
          <w:lang w:eastAsia="ru-RU"/>
        </w:rPr>
      </w:pPr>
    </w:p>
    <w:p w14:paraId="2E761DD6" w14:textId="77777777" w:rsidR="00D43DB0" w:rsidRPr="0029098A" w:rsidRDefault="00D43DB0" w:rsidP="00F50689">
      <w:pPr>
        <w:pStyle w:val="2"/>
        <w:rPr>
          <w:rFonts w:eastAsia="Times New Roman"/>
          <w:lang w:eastAsia="ru-RU"/>
        </w:rPr>
      </w:pPr>
      <w:bookmarkStart w:id="9" w:name="_Toc178786793"/>
      <w:bookmarkStart w:id="10" w:name="_Toc178787997"/>
      <w:r w:rsidRPr="0029098A">
        <w:rPr>
          <w:rFonts w:eastAsia="Times New Roman"/>
          <w:lang w:eastAsia="ru-RU"/>
        </w:rPr>
        <w:t>1.4.Характеристика детского сада</w:t>
      </w:r>
      <w:bookmarkEnd w:id="9"/>
      <w:bookmarkEnd w:id="10"/>
    </w:p>
    <w:p w14:paraId="046379AE" w14:textId="77777777" w:rsidR="00D43DB0" w:rsidRPr="0029098A" w:rsidRDefault="00D43DB0" w:rsidP="00F50689">
      <w:pPr>
        <w:jc w:val="right"/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W w:w="150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5"/>
        <w:gridCol w:w="11339"/>
      </w:tblGrid>
      <w:tr w:rsidR="00D43DB0" w:rsidRPr="0029098A" w14:paraId="12473860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73FC101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bookmarkStart w:id="11" w:name="6f924eddd8cedb5cedaa55a8d30c59965c0d8247"/>
            <w:bookmarkStart w:id="12" w:name="0"/>
            <w:bookmarkEnd w:id="11"/>
            <w:bookmarkEnd w:id="12"/>
            <w:r w:rsidRPr="0029098A">
              <w:rPr>
                <w:color w:val="000000"/>
                <w:lang w:eastAsia="ru-RU"/>
              </w:rPr>
              <w:t>Название учреждения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63DC376D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Муниципальное дошкольное образовательное учреждение «Шеморданский детский сад общераз-вивающего вида № 3 «Салават купере»  с. Шемордан Сабинского муниципального  района РТ»</w:t>
            </w:r>
          </w:p>
        </w:tc>
      </w:tr>
      <w:tr w:rsidR="00D43DB0" w:rsidRPr="0029098A" w14:paraId="6A7AD580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14A844E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Адрес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32C27E7A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422050 РТ Сабинский р-н,  с. Шемордан,  ул. Х. Такташа, 1</w:t>
            </w:r>
          </w:p>
        </w:tc>
      </w:tr>
      <w:tr w:rsidR="00D43DB0" w:rsidRPr="0029098A" w14:paraId="0084C9EB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5D7EC6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Заведующий МБДОУ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6ED51B4A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lang w:eastAsia="ru-RU"/>
              </w:rPr>
              <w:t>Хамзина Равиля Рашитовна</w:t>
            </w:r>
          </w:p>
        </w:tc>
      </w:tr>
      <w:tr w:rsidR="00D43DB0" w:rsidRPr="0029098A" w14:paraId="6ED9932D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142DC5F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Тип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7D0CCB20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Дошкольное образовательное учреждение</w:t>
            </w:r>
          </w:p>
        </w:tc>
      </w:tr>
      <w:tr w:rsidR="00D43DB0" w:rsidRPr="0029098A" w14:paraId="7A1098BA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F0234E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Вид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368727DA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Детский сад общеразвивающего вида</w:t>
            </w:r>
          </w:p>
        </w:tc>
      </w:tr>
      <w:tr w:rsidR="00D43DB0" w:rsidRPr="0029098A" w14:paraId="43C02496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9C02329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Функционирует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0B11C506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С 1991 года</w:t>
            </w:r>
          </w:p>
        </w:tc>
      </w:tr>
      <w:tr w:rsidR="00D43DB0" w:rsidRPr="0029098A" w14:paraId="4793F075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D486B2E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Количество групп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1E4491A4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12 групп:</w:t>
            </w:r>
          </w:p>
        </w:tc>
      </w:tr>
      <w:tr w:rsidR="00D43DB0" w:rsidRPr="0029098A" w14:paraId="03F6E625" w14:textId="77777777" w:rsidTr="00D43DB0">
        <w:trPr>
          <w:trHeight w:val="355"/>
        </w:trPr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17C94F8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Приоритетные направления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736BA71D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- физкультурно-оздоровительное</w:t>
            </w:r>
          </w:p>
        </w:tc>
      </w:tr>
    </w:tbl>
    <w:p w14:paraId="31E7CE6B" w14:textId="77777777" w:rsidR="00D43DB0" w:rsidRPr="0029098A" w:rsidRDefault="00D43DB0" w:rsidP="00F50689">
      <w:pPr>
        <w:rPr>
          <w:color w:val="000000"/>
          <w:lang w:eastAsia="ru-RU"/>
        </w:rPr>
      </w:pPr>
    </w:p>
    <w:p w14:paraId="24E6A275" w14:textId="77777777" w:rsidR="00D43DB0" w:rsidRPr="0029098A" w:rsidRDefault="00D43DB0" w:rsidP="00F50689">
      <w:pPr>
        <w:pStyle w:val="2"/>
        <w:rPr>
          <w:rFonts w:eastAsia="Times New Roman"/>
          <w:lang w:eastAsia="ru-RU"/>
        </w:rPr>
      </w:pPr>
      <w:bookmarkStart w:id="13" w:name="_Toc178786794"/>
      <w:bookmarkStart w:id="14" w:name="_Toc178787998"/>
      <w:r w:rsidRPr="0029098A">
        <w:rPr>
          <w:rFonts w:eastAsia="Times New Roman"/>
          <w:lang w:eastAsia="ru-RU"/>
        </w:rPr>
        <w:t>1.5 Принципы организации содержания рабочей программы:</w:t>
      </w:r>
      <w:bookmarkEnd w:id="13"/>
      <w:bookmarkEnd w:id="14"/>
    </w:p>
    <w:p w14:paraId="3EF33633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принцип природосообразности – предусматривающий отношение к ребёнку как к части природы, его воспитание в единстве и согласии с природой, осуществление образования в соответствии с законами развития детского организма с учётом особенностей физического развития, состояния его здоровья;</w:t>
      </w:r>
    </w:p>
    <w:p w14:paraId="13731840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lastRenderedPageBreak/>
        <w:t>- принцип воспитывающего обучения - отражает необходимость обеспечения в учебном процессе благоприятных условий воспитания ребенка, его отношение к жизни, к знаниям, к самому себе. Воспитание и обучение - две стороны единого процесса формирования личности;</w:t>
      </w:r>
    </w:p>
    <w:p w14:paraId="4175FAE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принцип гуманизациии педагогического процесса - определяющий приоритет не передачи знаний, умений, а развитие самой возможности приобретать знания и умения и использовать их в жизни;</w:t>
      </w:r>
    </w:p>
    <w:p w14:paraId="662878B1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принцип систематичности и последовательности предполагает такой логический порядок изучения материала, при котором знания опираются на ранее полученные;</w:t>
      </w:r>
    </w:p>
    <w:p w14:paraId="39AAFE49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принцип развивающего обучения - не только приобретаются знания, формируются умения, но и развиваются все познавательные психические процессы, связанные с ощущением, восприятием, памятью, вниманием, речью, мышлением, а также волевые и эмоциональные процессы, т.е. развивается личность ребенка в целом. Развивающий эффект обучения достигается лишь тогда, когда оно (по Л.С. Выготскому и Г.С. Костюку) сориентировано на «зону ближайшего развития». Как правило, знаниями в этом случае ребенок овладевает при незначительной помощи со стороны взрослого. Инструктор должен помнить, что «зона ближайшего развития» зависит не только от возраста, но и от индивидуальных особенностей детей;</w:t>
      </w:r>
    </w:p>
    <w:p w14:paraId="6FEA0425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принцип индивидуального подхода – ориентирует педагога на учет индивидуальных</w:t>
      </w:r>
      <w:r w:rsidRPr="0029098A">
        <w:rPr>
          <w:color w:val="000000"/>
          <w:lang w:eastAsia="ru-RU"/>
        </w:rPr>
        <w:tab/>
        <w:t>особенностей</w:t>
      </w:r>
      <w:r w:rsidRPr="0029098A">
        <w:rPr>
          <w:color w:val="000000"/>
          <w:lang w:eastAsia="ru-RU"/>
        </w:rPr>
        <w:tab/>
        <w:t>дошкольников, связанных</w:t>
      </w:r>
      <w:r w:rsidRPr="0029098A">
        <w:rPr>
          <w:color w:val="000000"/>
          <w:lang w:eastAsia="ru-RU"/>
        </w:rPr>
        <w:tab/>
        <w:t>с</w:t>
      </w:r>
      <w:r w:rsidRPr="0029098A">
        <w:rPr>
          <w:color w:val="000000"/>
          <w:lang w:eastAsia="ru-RU"/>
        </w:rPr>
        <w:tab/>
        <w:t>их</w:t>
      </w:r>
      <w:r w:rsidRPr="0029098A">
        <w:rPr>
          <w:color w:val="000000"/>
          <w:lang w:eastAsia="ru-RU"/>
        </w:rPr>
        <w:tab/>
        <w:t>темпами биологического созревания, уровнями физического развития и двигательной подготовленности;</w:t>
      </w:r>
    </w:p>
    <w:p w14:paraId="7FADE02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-принцип</w:t>
      </w:r>
      <w:r w:rsidRPr="0029098A">
        <w:rPr>
          <w:color w:val="000000"/>
          <w:lang w:eastAsia="ru-RU"/>
        </w:rPr>
        <w:tab/>
        <w:t>воспитывающего</w:t>
      </w:r>
      <w:r w:rsidRPr="0029098A">
        <w:rPr>
          <w:color w:val="000000"/>
          <w:lang w:eastAsia="ru-RU"/>
        </w:rPr>
        <w:tab/>
        <w:t>обучения</w:t>
      </w:r>
      <w:r w:rsidRPr="0029098A">
        <w:rPr>
          <w:color w:val="000000"/>
          <w:lang w:eastAsia="ru-RU"/>
        </w:rPr>
        <w:tab/>
        <w:t>-</w:t>
      </w:r>
      <w:r w:rsidRPr="0029098A">
        <w:rPr>
          <w:color w:val="000000"/>
          <w:lang w:eastAsia="ru-RU"/>
        </w:rPr>
        <w:tab/>
        <w:t>отражающий</w:t>
      </w:r>
      <w:r w:rsidRPr="0029098A">
        <w:rPr>
          <w:color w:val="000000"/>
          <w:lang w:eastAsia="ru-RU"/>
        </w:rPr>
        <w:tab/>
        <w:t>необходимость обеспечения в учебном процессе благоприятных условий воспитания ребенка, его отношение к жизни, к знаниям, к самому себе.</w:t>
      </w:r>
    </w:p>
    <w:p w14:paraId="4C7DE501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В процессе физического воспитания детей дошкольного возраста необходимо решать образовательные задачи: формирование двигательных навыков и умений, развитие двигательных и физических качеств, привитие навыков правильной осанки, навыков гигиены, освоение специальных знаний.</w:t>
      </w:r>
    </w:p>
    <w:p w14:paraId="14C73C4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Рабочая</w:t>
      </w:r>
      <w:r w:rsidRPr="0029098A">
        <w:rPr>
          <w:color w:val="000000"/>
          <w:lang w:eastAsia="ru-RU"/>
        </w:rPr>
        <w:tab/>
        <w:t>программа</w:t>
      </w:r>
      <w:r w:rsidRPr="0029098A">
        <w:rPr>
          <w:color w:val="000000"/>
          <w:lang w:eastAsia="ru-RU"/>
        </w:rPr>
        <w:tab/>
        <w:t>построена</w:t>
      </w:r>
      <w:r w:rsidRPr="0029098A">
        <w:rPr>
          <w:color w:val="000000"/>
          <w:lang w:eastAsia="ru-RU"/>
        </w:rPr>
        <w:tab/>
        <w:t>на</w:t>
      </w:r>
      <w:r w:rsidRPr="0029098A">
        <w:rPr>
          <w:color w:val="000000"/>
          <w:lang w:eastAsia="ru-RU"/>
        </w:rPr>
        <w:tab/>
        <w:t>основе учёта конкретных</w:t>
      </w:r>
      <w:r w:rsidRPr="0029098A">
        <w:rPr>
          <w:color w:val="000000"/>
          <w:lang w:eastAsia="ru-RU"/>
        </w:rPr>
        <w:tab/>
        <w:t>условий, образовательных потребностей и особенностей развития детей дошкольного возраста.</w:t>
      </w:r>
      <w:r w:rsidRPr="0029098A">
        <w:rPr>
          <w:color w:val="000000"/>
          <w:lang w:eastAsia="ru-RU"/>
        </w:rPr>
        <w:tab/>
        <w:t>Создание</w:t>
      </w:r>
      <w:r w:rsidRPr="0029098A">
        <w:rPr>
          <w:color w:val="000000"/>
          <w:lang w:eastAsia="ru-RU"/>
        </w:rPr>
        <w:tab/>
        <w:t>индивидуальной      педагогической</w:t>
      </w:r>
      <w:r w:rsidRPr="0029098A">
        <w:rPr>
          <w:color w:val="000000"/>
          <w:lang w:eastAsia="ru-RU"/>
        </w:rPr>
        <w:tab/>
        <w:t>модели</w:t>
      </w:r>
      <w:r w:rsidRPr="0029098A">
        <w:rPr>
          <w:color w:val="000000"/>
          <w:lang w:eastAsia="ru-RU"/>
        </w:rPr>
        <w:tab/>
        <w:t>образования осуществляется в соответствии с требованиями федеральных государственных образовательных стандартов дошкольного образования.</w:t>
      </w:r>
    </w:p>
    <w:p w14:paraId="3A60D66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Данная программа предусмотрена для детей всех возрастных групп ДОУ.  Занятия</w:t>
      </w:r>
      <w:r w:rsidRPr="0029098A">
        <w:rPr>
          <w:color w:val="000000"/>
          <w:lang w:eastAsia="ru-RU"/>
        </w:rPr>
        <w:tab/>
        <w:t>проводятся</w:t>
      </w:r>
      <w:r w:rsidRPr="0029098A">
        <w:rPr>
          <w:color w:val="000000"/>
          <w:lang w:eastAsia="ru-RU"/>
        </w:rPr>
        <w:tab/>
        <w:t xml:space="preserve"> 2 раза</w:t>
      </w:r>
      <w:r w:rsidRPr="0029098A">
        <w:rPr>
          <w:color w:val="000000"/>
          <w:lang w:eastAsia="ru-RU"/>
        </w:rPr>
        <w:tab/>
        <w:t>в</w:t>
      </w:r>
      <w:r w:rsidRPr="0029098A">
        <w:rPr>
          <w:color w:val="000000"/>
          <w:lang w:eastAsia="ru-RU"/>
        </w:rPr>
        <w:tab/>
        <w:t>неделю.  Сроки реализации - программа рассчитана на 5 лет.</w:t>
      </w:r>
    </w:p>
    <w:p w14:paraId="300ECA85" w14:textId="77777777" w:rsidR="00D43DB0" w:rsidRPr="0029098A" w:rsidRDefault="00D43DB0" w:rsidP="00F50689">
      <w:pPr>
        <w:rPr>
          <w:color w:val="000000"/>
          <w:lang w:eastAsia="ru-RU"/>
        </w:rPr>
      </w:pPr>
    </w:p>
    <w:p w14:paraId="427C2FA0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Прогнозируемый результат:</w:t>
      </w:r>
    </w:p>
    <w:p w14:paraId="313BE8C3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</w:t>
      </w:r>
      <w:r w:rsidRPr="0029098A">
        <w:rPr>
          <w:color w:val="000000"/>
          <w:lang w:eastAsia="ru-RU"/>
        </w:rPr>
        <w:tab/>
        <w:t>снижение заболеваемости детей и укрепление организма;</w:t>
      </w:r>
    </w:p>
    <w:p w14:paraId="625D604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</w:t>
      </w:r>
      <w:r w:rsidRPr="0029098A">
        <w:rPr>
          <w:color w:val="000000"/>
          <w:lang w:eastAsia="ru-RU"/>
        </w:rPr>
        <w:tab/>
        <w:t>сформированное эмоциональное отношение ребенка к</w:t>
      </w:r>
      <w:r w:rsidRPr="0029098A">
        <w:rPr>
          <w:color w:val="000000"/>
          <w:lang w:eastAsia="ru-RU"/>
        </w:rPr>
        <w:tab/>
        <w:t>занятиям</w:t>
      </w:r>
      <w:r w:rsidRPr="0029098A">
        <w:rPr>
          <w:color w:val="000000"/>
          <w:lang w:eastAsia="ru-RU"/>
        </w:rPr>
        <w:tab/>
        <w:t>по плаванию;</w:t>
      </w:r>
    </w:p>
    <w:p w14:paraId="33442D2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</w:t>
      </w:r>
      <w:r w:rsidRPr="0029098A">
        <w:rPr>
          <w:color w:val="000000"/>
          <w:lang w:eastAsia="ru-RU"/>
        </w:rPr>
        <w:tab/>
        <w:t>сформированный навык подготовительных и специальных упражнений по плаванию;</w:t>
      </w:r>
    </w:p>
    <w:p w14:paraId="59863B4A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</w:t>
      </w:r>
      <w:r w:rsidRPr="0029098A">
        <w:rPr>
          <w:color w:val="000000"/>
          <w:lang w:eastAsia="ru-RU"/>
        </w:rPr>
        <w:tab/>
        <w:t>сформированный навык плавания кролем на груди и на спине.</w:t>
      </w:r>
    </w:p>
    <w:p w14:paraId="0D9D7036" w14:textId="77777777" w:rsidR="00D43DB0" w:rsidRPr="0029098A" w:rsidRDefault="00D43DB0" w:rsidP="00F50689">
      <w:pPr>
        <w:rPr>
          <w:color w:val="000000"/>
          <w:lang w:eastAsia="ru-RU"/>
        </w:rPr>
      </w:pPr>
    </w:p>
    <w:p w14:paraId="6BE6716D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Формы подведения итогов реализации программы:</w:t>
      </w:r>
    </w:p>
    <w:p w14:paraId="029A4A14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показ открытых занятий и развлечений для педагогов МБДОУ;</w:t>
      </w:r>
    </w:p>
    <w:p w14:paraId="74188EE5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 - показ открытых занятий и развлечений на воде для родителей;</w:t>
      </w:r>
    </w:p>
    <w:p w14:paraId="6D2ED8C8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оформление стендов в группах с рекомендациями и консультациями для родителей;</w:t>
      </w:r>
    </w:p>
    <w:p w14:paraId="393F6FA9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- оформление фотовыставок в течение года; </w:t>
      </w:r>
    </w:p>
    <w:p w14:paraId="51AB7BBD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использование сайта детского сада.</w:t>
      </w:r>
    </w:p>
    <w:p w14:paraId="3AB6D73B" w14:textId="77777777" w:rsidR="00D43DB0" w:rsidRPr="00F50689" w:rsidRDefault="00D43DB0" w:rsidP="00F50689">
      <w:pPr>
        <w:rPr>
          <w:color w:val="000000"/>
          <w:lang w:val="en-US" w:eastAsia="ru-RU"/>
        </w:rPr>
      </w:pPr>
    </w:p>
    <w:tbl>
      <w:tblPr>
        <w:tblStyle w:val="a6"/>
        <w:tblW w:w="15024" w:type="dxa"/>
        <w:tblLook w:val="04A0" w:firstRow="1" w:lastRow="0" w:firstColumn="1" w:lastColumn="0" w:noHBand="0" w:noVBand="1"/>
      </w:tblPr>
      <w:tblGrid>
        <w:gridCol w:w="1984"/>
        <w:gridCol w:w="2835"/>
        <w:gridCol w:w="10205"/>
      </w:tblGrid>
      <w:tr w:rsidR="00D43DB0" w:rsidRPr="0029098A" w14:paraId="581E0E2A" w14:textId="77777777" w:rsidTr="00D43DB0">
        <w:tc>
          <w:tcPr>
            <w:tcW w:w="1984" w:type="dxa"/>
          </w:tcPr>
          <w:p w14:paraId="136BB68C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Критерии</w:t>
            </w:r>
          </w:p>
        </w:tc>
        <w:tc>
          <w:tcPr>
            <w:tcW w:w="2835" w:type="dxa"/>
          </w:tcPr>
          <w:p w14:paraId="2646D09C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Показатели</w:t>
            </w:r>
          </w:p>
        </w:tc>
        <w:tc>
          <w:tcPr>
            <w:tcW w:w="10205" w:type="dxa"/>
          </w:tcPr>
          <w:p w14:paraId="05BDA98C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Методы</w:t>
            </w:r>
          </w:p>
        </w:tc>
      </w:tr>
      <w:tr w:rsidR="00D43DB0" w:rsidRPr="0029098A" w14:paraId="7E4AFB13" w14:textId="77777777" w:rsidTr="00D43DB0">
        <w:tc>
          <w:tcPr>
            <w:tcW w:w="1984" w:type="dxa"/>
          </w:tcPr>
          <w:p w14:paraId="141244D7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Потребность в познании.</w:t>
            </w:r>
          </w:p>
        </w:tc>
        <w:tc>
          <w:tcPr>
            <w:tcW w:w="2835" w:type="dxa"/>
          </w:tcPr>
          <w:p w14:paraId="1BE7AEF2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- Знания</w:t>
            </w:r>
            <w:r w:rsidRPr="0029098A">
              <w:rPr>
                <w:color w:val="000000"/>
                <w:lang w:eastAsia="ru-RU"/>
              </w:rPr>
              <w:tab/>
              <w:t>названий атрибутов для плавания, правил поведения в бассейне и на открытой воде;</w:t>
            </w:r>
          </w:p>
          <w:p w14:paraId="222F2E4B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 xml:space="preserve">- Знание способов и </w:t>
            </w:r>
            <w:r w:rsidRPr="0029098A">
              <w:rPr>
                <w:color w:val="000000"/>
                <w:lang w:eastAsia="ru-RU"/>
              </w:rPr>
              <w:lastRenderedPageBreak/>
              <w:t>стилей плавания, водных видов спорта</w:t>
            </w:r>
          </w:p>
        </w:tc>
        <w:tc>
          <w:tcPr>
            <w:tcW w:w="10205" w:type="dxa"/>
          </w:tcPr>
          <w:p w14:paraId="070FA574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lastRenderedPageBreak/>
              <w:t>Информирование, беседа, игра, лекция,</w:t>
            </w:r>
            <w:r w:rsidRPr="0029098A">
              <w:rPr>
                <w:color w:val="000000"/>
                <w:lang w:eastAsia="ru-RU"/>
              </w:rPr>
              <w:tab/>
              <w:t>просмотр</w:t>
            </w:r>
            <w:r w:rsidRPr="0029098A">
              <w:rPr>
                <w:color w:val="000000"/>
                <w:lang w:eastAsia="ru-RU"/>
              </w:rPr>
              <w:tab/>
              <w:t>и</w:t>
            </w:r>
            <w:r w:rsidRPr="0029098A">
              <w:rPr>
                <w:color w:val="000000"/>
                <w:lang w:eastAsia="ru-RU"/>
              </w:rPr>
              <w:tab/>
              <w:t>анализ видеоматериалов,     тестирование знаний.</w:t>
            </w:r>
          </w:p>
        </w:tc>
      </w:tr>
      <w:tr w:rsidR="00D43DB0" w:rsidRPr="0029098A" w14:paraId="718CDDAF" w14:textId="77777777" w:rsidTr="00D43DB0">
        <w:tc>
          <w:tcPr>
            <w:tcW w:w="1984" w:type="dxa"/>
          </w:tcPr>
          <w:p w14:paraId="1D8F00FD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lastRenderedPageBreak/>
              <w:t>Потребность заниматься.</w:t>
            </w:r>
          </w:p>
        </w:tc>
        <w:tc>
          <w:tcPr>
            <w:tcW w:w="2835" w:type="dxa"/>
          </w:tcPr>
          <w:p w14:paraId="1225B1C5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 xml:space="preserve">- Посещаемость занятий </w:t>
            </w:r>
          </w:p>
          <w:p w14:paraId="4B218D76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- Активность на занятиях</w:t>
            </w:r>
          </w:p>
        </w:tc>
        <w:tc>
          <w:tcPr>
            <w:tcW w:w="10205" w:type="dxa"/>
          </w:tcPr>
          <w:p w14:paraId="613CB8DD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Анализ журнала посещаемости, мотивация, игровой метод, метод одобрения и поощрения.</w:t>
            </w:r>
          </w:p>
        </w:tc>
      </w:tr>
      <w:tr w:rsidR="00D43DB0" w:rsidRPr="0029098A" w14:paraId="1A643251" w14:textId="77777777" w:rsidTr="00D43DB0">
        <w:tc>
          <w:tcPr>
            <w:tcW w:w="1984" w:type="dxa"/>
          </w:tcPr>
          <w:p w14:paraId="442175E4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Самостоятель ность</w:t>
            </w:r>
            <w:r w:rsidRPr="0029098A">
              <w:rPr>
                <w:color w:val="000000"/>
                <w:lang w:eastAsia="ru-RU"/>
              </w:rPr>
              <w:tab/>
              <w:t>и коммуникабе</w:t>
            </w:r>
          </w:p>
          <w:p w14:paraId="52B47448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льность, гуманное отношение      со сверстниками</w:t>
            </w:r>
          </w:p>
        </w:tc>
        <w:tc>
          <w:tcPr>
            <w:tcW w:w="2835" w:type="dxa"/>
          </w:tcPr>
          <w:p w14:paraId="6FDDE0CB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- Умение самостоятельно организовать игры в воде, демонстрировать     свои успехи</w:t>
            </w:r>
          </w:p>
          <w:p w14:paraId="2E05C881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другим сверстникам.</w:t>
            </w:r>
          </w:p>
          <w:p w14:paraId="2EE9C0F9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-Активное</w:t>
            </w:r>
            <w:r w:rsidRPr="0029098A">
              <w:rPr>
                <w:color w:val="000000"/>
                <w:lang w:eastAsia="ru-RU"/>
              </w:rPr>
              <w:tab/>
              <w:t>участие в спортивной жизни ДОУ.</w:t>
            </w:r>
          </w:p>
          <w:p w14:paraId="589CEE91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- Умение исправить ошибки в элементах у себя и у своих сверстников.</w:t>
            </w:r>
          </w:p>
        </w:tc>
        <w:tc>
          <w:tcPr>
            <w:tcW w:w="10205" w:type="dxa"/>
          </w:tcPr>
          <w:p w14:paraId="17790FEA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Игровой</w:t>
            </w:r>
            <w:r w:rsidRPr="0029098A">
              <w:rPr>
                <w:color w:val="000000"/>
                <w:lang w:eastAsia="ru-RU"/>
              </w:rPr>
              <w:tab/>
              <w:t>метод,</w:t>
            </w:r>
            <w:r w:rsidRPr="0029098A">
              <w:rPr>
                <w:color w:val="000000"/>
                <w:lang w:eastAsia="ru-RU"/>
              </w:rPr>
              <w:tab/>
              <w:t>мотивация, личный пример, метод анализ, метод одобрения.</w:t>
            </w:r>
          </w:p>
        </w:tc>
      </w:tr>
      <w:tr w:rsidR="00D43DB0" w:rsidRPr="0029098A" w14:paraId="139A5A43" w14:textId="77777777" w:rsidTr="00D43DB0">
        <w:tc>
          <w:tcPr>
            <w:tcW w:w="1984" w:type="dxa"/>
          </w:tcPr>
          <w:p w14:paraId="10EB0AA5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Опыт ЗОЖ.</w:t>
            </w:r>
          </w:p>
        </w:tc>
        <w:tc>
          <w:tcPr>
            <w:tcW w:w="2835" w:type="dxa"/>
          </w:tcPr>
          <w:p w14:paraId="24041EC8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- Потребность</w:t>
            </w:r>
            <w:r w:rsidRPr="0029098A">
              <w:rPr>
                <w:color w:val="000000"/>
                <w:lang w:eastAsia="ru-RU"/>
              </w:rPr>
              <w:tab/>
              <w:t>в самостоятельном        выполнении каких-либо упражнений.</w:t>
            </w:r>
          </w:p>
          <w:p w14:paraId="4D1D9308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- Самообслуживание, гигиена.</w:t>
            </w:r>
          </w:p>
        </w:tc>
        <w:tc>
          <w:tcPr>
            <w:tcW w:w="10205" w:type="dxa"/>
          </w:tcPr>
          <w:p w14:paraId="029E727A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Мотивация,</w:t>
            </w:r>
            <w:r w:rsidRPr="0029098A">
              <w:rPr>
                <w:color w:val="000000"/>
                <w:lang w:eastAsia="ru-RU"/>
              </w:rPr>
              <w:tab/>
              <w:t>наблюдение, прогноз,        метод        одобрения, личный пример.</w:t>
            </w:r>
          </w:p>
        </w:tc>
      </w:tr>
    </w:tbl>
    <w:p w14:paraId="238568B4" w14:textId="77777777" w:rsidR="00D43DB0" w:rsidRPr="0029098A" w:rsidRDefault="00D43DB0" w:rsidP="00F50689">
      <w:pPr>
        <w:rPr>
          <w:b/>
          <w:color w:val="000000"/>
          <w:lang w:eastAsia="ru-RU"/>
        </w:rPr>
      </w:pPr>
      <w:r w:rsidRPr="0029098A">
        <w:rPr>
          <w:b/>
          <w:color w:val="000000"/>
          <w:lang w:eastAsia="ru-RU"/>
        </w:rPr>
        <w:t xml:space="preserve">                    </w:t>
      </w:r>
    </w:p>
    <w:p w14:paraId="500E79E3" w14:textId="77777777" w:rsidR="00D43DB0" w:rsidRPr="0029098A" w:rsidRDefault="00D43DB0" w:rsidP="00F50689">
      <w:pPr>
        <w:rPr>
          <w:b/>
          <w:color w:val="000000"/>
          <w:lang w:eastAsia="ru-RU"/>
        </w:rPr>
      </w:pPr>
    </w:p>
    <w:p w14:paraId="5666D1A8" w14:textId="77777777" w:rsidR="00D43DB0" w:rsidRPr="00F50689" w:rsidRDefault="00D43DB0" w:rsidP="00F50689">
      <w:pPr>
        <w:pStyle w:val="1"/>
      </w:pPr>
      <w:bookmarkStart w:id="15" w:name="_Toc178786795"/>
      <w:bookmarkStart w:id="16" w:name="_Toc178787999"/>
      <w:r w:rsidRPr="00F50689">
        <w:t xml:space="preserve">2. </w:t>
      </w:r>
      <w:r w:rsidRPr="00F50689">
        <w:rPr>
          <w:rStyle w:val="10"/>
          <w:b/>
          <w:bCs/>
        </w:rPr>
        <w:t>СОДЕРЖАТЕЛЬНЫЙ</w:t>
      </w:r>
      <w:r w:rsidRPr="00F50689">
        <w:t xml:space="preserve"> РАЗДЕЛ</w:t>
      </w:r>
      <w:bookmarkEnd w:id="15"/>
      <w:bookmarkEnd w:id="16"/>
    </w:p>
    <w:p w14:paraId="4185EBDA" w14:textId="77777777" w:rsidR="00F50689" w:rsidRPr="00F50689" w:rsidRDefault="00D43DB0" w:rsidP="00F50689">
      <w:pPr>
        <w:pStyle w:val="2"/>
        <w:rPr>
          <w:rFonts w:eastAsia="Times New Roman"/>
          <w:lang w:eastAsia="ru-RU"/>
        </w:rPr>
      </w:pPr>
      <w:bookmarkStart w:id="17" w:name="_Toc178786796"/>
      <w:bookmarkStart w:id="18" w:name="_Toc178788000"/>
      <w:r w:rsidRPr="0029098A">
        <w:rPr>
          <w:rFonts w:eastAsia="Times New Roman"/>
          <w:lang w:eastAsia="ru-RU"/>
        </w:rPr>
        <w:t>2.1.Цели и задачи обучения плаванию детей дошкольного возраста</w:t>
      </w:r>
      <w:bookmarkEnd w:id="17"/>
      <w:bookmarkEnd w:id="18"/>
    </w:p>
    <w:p w14:paraId="49B5F185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Правильно организованный процесс обучения плаванию оказывает разностороннее развивающее влияние на детей и имеет  высокий образовательно-воспитательный эффект. Увеличивается объем не только двигательных умений и навыков, но и знаний, развиваются </w:t>
      </w:r>
      <w:r w:rsidRPr="0029098A">
        <w:rPr>
          <w:color w:val="000000"/>
          <w:lang w:eastAsia="ru-RU"/>
        </w:rPr>
        <w:lastRenderedPageBreak/>
        <w:t>физические качества и умственные способности детей, воспитываются нравственные и эстетические чувства, волевые качества, вырабатывается осознанное и ответственное отношение к своим поступкам, к взаимоотношениям со сверстниками.</w:t>
      </w:r>
    </w:p>
    <w:p w14:paraId="63FF67A9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Цели начального обучения плаванию дошкольников.</w:t>
      </w:r>
    </w:p>
    <w:p w14:paraId="5838B142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Научить детей уверенно и безбоязненно держаться на воде.</w:t>
      </w:r>
    </w:p>
    <w:p w14:paraId="11F51C47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Максимально использовать все факторы, способствующие укреплению здоровья детей и их физическому развитию.</w:t>
      </w:r>
    </w:p>
    <w:p w14:paraId="034A8778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Заложить прочную основу для дальнейшей образовательной деятельности по обучению плаванию, привить интерес, любовь к воде.</w:t>
      </w:r>
    </w:p>
    <w:p w14:paraId="5D3BB87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Задачи обучения.</w:t>
      </w:r>
    </w:p>
    <w:p w14:paraId="5721B8E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Учить, не бояться входить в воду, играть и плескаться в ней.</w:t>
      </w:r>
    </w:p>
    <w:p w14:paraId="43C0564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передвигаться по дну бассейна различными способами.</w:t>
      </w:r>
    </w:p>
    <w:p w14:paraId="44BBD1F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погружаться в воду, открывать в ней глаза; передвигаться и ориентироваться под водой.</w:t>
      </w:r>
    </w:p>
    <w:p w14:paraId="7473C713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выдоху в воде.</w:t>
      </w:r>
    </w:p>
    <w:p w14:paraId="18A920E3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лежать в воде на груди и на спине.</w:t>
      </w:r>
    </w:p>
    <w:p w14:paraId="2B5F570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скольжению в воде на груди и на спине.</w:t>
      </w:r>
    </w:p>
    <w:p w14:paraId="039B0BC7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выполнять попеременные движения ногами во время скольжения на груди и на спине.</w:t>
      </w:r>
    </w:p>
    <w:p w14:paraId="6E1F8F68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выполнять попеременные и одновременные движения руками во время скольжения на груди и на спине.</w:t>
      </w:r>
    </w:p>
    <w:p w14:paraId="4BCD78E0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сочетать движения руками и ногами при скольжении на груди и на спине.</w:t>
      </w:r>
    </w:p>
    <w:p w14:paraId="24A2F907" w14:textId="77777777" w:rsidR="00BC1F12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Учить различным прыжкам в воду.</w:t>
      </w:r>
    </w:p>
    <w:p w14:paraId="1B38383E" w14:textId="77777777" w:rsidR="00D43DB0" w:rsidRPr="0029098A" w:rsidRDefault="00D43DB0" w:rsidP="00F50689">
      <w:pPr>
        <w:rPr>
          <w:color w:val="000000"/>
          <w:lang w:eastAsia="ru-RU"/>
        </w:rPr>
      </w:pPr>
    </w:p>
    <w:p w14:paraId="56D26CED" w14:textId="77777777" w:rsidR="00D43DB0" w:rsidRPr="0029098A" w:rsidRDefault="00D43DB0" w:rsidP="00F50689">
      <w:pPr>
        <w:jc w:val="right"/>
        <w:rPr>
          <w:color w:val="000000"/>
          <w:lang w:eastAsia="ru-RU"/>
        </w:rPr>
      </w:pPr>
      <w:r w:rsidRPr="0029098A">
        <w:rPr>
          <w:color w:val="000000"/>
          <w:lang w:eastAsia="ru-RU"/>
        </w:rPr>
        <w:lastRenderedPageBreak/>
        <w:t>Таблица 6</w:t>
      </w:r>
    </w:p>
    <w:p w14:paraId="61A9A819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Характеристика основных навыков плавания.</w:t>
      </w:r>
    </w:p>
    <w:tbl>
      <w:tblPr>
        <w:tblW w:w="15024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5"/>
        <w:gridCol w:w="11339"/>
      </w:tblGrid>
      <w:tr w:rsidR="00D43DB0" w:rsidRPr="0029098A" w14:paraId="4EE7F39C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4A2A56B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bookmarkStart w:id="19" w:name="c7d53472b3da96f510b6c8b5e80893c3030fec7f"/>
            <w:bookmarkStart w:id="20" w:name="5"/>
            <w:bookmarkEnd w:id="19"/>
            <w:bookmarkEnd w:id="20"/>
            <w:r w:rsidRPr="0029098A">
              <w:rPr>
                <w:color w:val="000000"/>
                <w:lang w:eastAsia="ru-RU"/>
              </w:rPr>
              <w:t>Навык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B0C7A6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Характеристика</w:t>
            </w:r>
          </w:p>
        </w:tc>
      </w:tr>
      <w:tr w:rsidR="00D43DB0" w:rsidRPr="0029098A" w14:paraId="1A77EDE1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33798C60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Ныряние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90B1D82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Помогает обрести чувство уверенности, учит произвольно, сознательно уходить под воду, ориентироваться там и передвигаться, знакомят с подъемной силой.</w:t>
            </w:r>
          </w:p>
        </w:tc>
      </w:tr>
      <w:tr w:rsidR="00D43DB0" w:rsidRPr="0029098A" w14:paraId="0BEAF4B8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05ED8890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Прыжки в воду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49CBC28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Вырабатывают умение владеть своим телом в воде, чувствовать на него действие разных сил, развивают решительность, самообладание и мужество.</w:t>
            </w:r>
          </w:p>
        </w:tc>
      </w:tr>
      <w:tr w:rsidR="00D43DB0" w:rsidRPr="0029098A" w14:paraId="02E4E880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4FBAF46F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Лежание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2402C00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Позволяет почувствовать статистическую  подъемную силу, удерживать тело в состоянии равновесия, учит преодолевать чувство страха.</w:t>
            </w:r>
          </w:p>
        </w:tc>
      </w:tr>
      <w:tr w:rsidR="00D43DB0" w:rsidRPr="0029098A" w14:paraId="35247A4B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22B82A94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Скольжение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E462C77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Позволяет почувствовать не только  статистическую, но и динамическую подъемную силу, учит продвигаться и ориентироваться в воде, работать попеременно руками и ногами, проплывать большие расстояния, совершенствует другие навыки, способствует развитию выносливости.</w:t>
            </w:r>
          </w:p>
        </w:tc>
      </w:tr>
      <w:tr w:rsidR="00D43DB0" w:rsidRPr="0029098A" w14:paraId="7A50AEF3" w14:textId="77777777" w:rsidTr="00D43DB0"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53745767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Контролируемое дыхание</w:t>
            </w:r>
          </w:p>
        </w:tc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149E130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Ритмичное правильное дыхание, согласованное с ритмом движений, учит преодолевать давление воды, развивает дыхательную мускулатуру, он тесно  взаимосвязан со всеми навыками.</w:t>
            </w:r>
          </w:p>
        </w:tc>
      </w:tr>
    </w:tbl>
    <w:p w14:paraId="0454892E" w14:textId="77777777" w:rsidR="00D43DB0" w:rsidRPr="0029098A" w:rsidRDefault="00D43DB0" w:rsidP="00F50689">
      <w:pPr>
        <w:rPr>
          <w:color w:val="000000"/>
          <w:lang w:eastAsia="ru-RU"/>
        </w:rPr>
      </w:pPr>
    </w:p>
    <w:p w14:paraId="3A1F6894" w14:textId="77777777" w:rsidR="00D43DB0" w:rsidRPr="0029098A" w:rsidRDefault="00D43DB0" w:rsidP="00F50689">
      <w:pPr>
        <w:jc w:val="right"/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Таблица 7</w:t>
      </w:r>
    </w:p>
    <w:p w14:paraId="61FBB873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Закономерность поэтапного формирования навыков плавания</w:t>
      </w:r>
    </w:p>
    <w:tbl>
      <w:tblPr>
        <w:tblW w:w="14741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39"/>
        <w:gridCol w:w="3402"/>
      </w:tblGrid>
      <w:tr w:rsidR="00D43DB0" w:rsidRPr="0029098A" w14:paraId="5FED92F9" w14:textId="77777777" w:rsidTr="00D43DB0">
        <w:trPr>
          <w:trHeight w:val="300"/>
        </w:trPr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006F2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bookmarkStart w:id="21" w:name="8ab5eb19e2df5b42712b8fd97196aa4dbcfa4adb"/>
            <w:bookmarkStart w:id="22" w:name="6"/>
            <w:bookmarkEnd w:id="21"/>
            <w:bookmarkEnd w:id="22"/>
            <w:r w:rsidRPr="0029098A">
              <w:rPr>
                <w:color w:val="000000"/>
                <w:lang w:eastAsia="ru-RU"/>
              </w:rPr>
              <w:t>I этап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D772C5B" w14:textId="77777777" w:rsidR="00D43DB0" w:rsidRPr="0029098A" w:rsidRDefault="00D43DB0" w:rsidP="00F50689"/>
        </w:tc>
      </w:tr>
      <w:tr w:rsidR="00D43DB0" w:rsidRPr="0029098A" w14:paraId="13D9B88C" w14:textId="77777777" w:rsidTr="00D43DB0"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2C344C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lastRenderedPageBreak/>
              <w:t>Результат (задачи)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DF1949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Возраст детей (условно)</w:t>
            </w:r>
          </w:p>
        </w:tc>
      </w:tr>
      <w:tr w:rsidR="00D43DB0" w:rsidRPr="0029098A" w14:paraId="2C582F5E" w14:textId="77777777" w:rsidTr="00D43DB0"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89A116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Знакомство с водой, ее свойствами. Освоение с водой (безбоязненное и уверенное передвигаться по дну с помощью и самостоятельно, совершать простейшие действия, играть).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F594BF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Ранний и младший дошкольный возраст.</w:t>
            </w:r>
          </w:p>
        </w:tc>
      </w:tr>
      <w:tr w:rsidR="00D43DB0" w:rsidRPr="0029098A" w14:paraId="7063C838" w14:textId="77777777" w:rsidTr="00D43DB0">
        <w:trPr>
          <w:trHeight w:val="314"/>
        </w:trPr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1DE3AB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II этап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BB3EBA3" w14:textId="77777777" w:rsidR="00D43DB0" w:rsidRPr="0029098A" w:rsidRDefault="00D43DB0" w:rsidP="00F50689"/>
        </w:tc>
      </w:tr>
      <w:tr w:rsidR="00D43DB0" w:rsidRPr="0029098A" w14:paraId="359C9019" w14:textId="77777777" w:rsidTr="00D43DB0"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04FDDC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Результат (задачи)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8BC1F4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Возраст детей (условно)</w:t>
            </w:r>
          </w:p>
        </w:tc>
      </w:tr>
      <w:tr w:rsidR="00D43DB0" w:rsidRPr="0029098A" w14:paraId="15BD0053" w14:textId="77777777" w:rsidTr="00D43DB0"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50DC7B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Приобретение детьми умение и навыков, которые помогают чувствовать себя в воде достаточно надежно (всплывать, лежать, скользить, самостоятельно выполнять вдох-выдох в воду).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74CE1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Младший и средний дошкольный возраст.</w:t>
            </w:r>
          </w:p>
        </w:tc>
      </w:tr>
      <w:tr w:rsidR="00D43DB0" w:rsidRPr="0029098A" w14:paraId="4ADBFD51" w14:textId="77777777" w:rsidTr="00D43DB0">
        <w:trPr>
          <w:trHeight w:val="295"/>
        </w:trPr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C2268E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III этап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4DDB1F" w14:textId="77777777" w:rsidR="00D43DB0" w:rsidRPr="0029098A" w:rsidRDefault="00D43DB0" w:rsidP="00F50689"/>
        </w:tc>
      </w:tr>
      <w:tr w:rsidR="00D43DB0" w:rsidRPr="0029098A" w14:paraId="2C25A4C4" w14:textId="77777777" w:rsidTr="00D43DB0"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91EA15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Результат (задачи)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CE29C8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Возраст детей (условно)</w:t>
            </w:r>
          </w:p>
        </w:tc>
      </w:tr>
      <w:tr w:rsidR="00D43DB0" w:rsidRPr="0029098A" w14:paraId="236BB664" w14:textId="77777777" w:rsidTr="00D43DB0"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2EB524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Обучение плаванию определенным способом (согласованность движений рук, ног, дыхания).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E7F9ED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Старший  дошкольный возраст.</w:t>
            </w:r>
          </w:p>
        </w:tc>
      </w:tr>
      <w:tr w:rsidR="00D43DB0" w:rsidRPr="0029098A" w14:paraId="77507D08" w14:textId="77777777" w:rsidTr="00D43DB0">
        <w:trPr>
          <w:trHeight w:val="327"/>
        </w:trPr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40E421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IV этап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27CC2F8" w14:textId="77777777" w:rsidR="00D43DB0" w:rsidRPr="0029098A" w:rsidRDefault="00D43DB0" w:rsidP="00F50689"/>
        </w:tc>
      </w:tr>
      <w:tr w:rsidR="00D43DB0" w:rsidRPr="0029098A" w14:paraId="65916693" w14:textId="77777777" w:rsidTr="00D43DB0"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D98D0C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Результат (задачи)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04E9FC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Возраст детей (условно)</w:t>
            </w:r>
          </w:p>
        </w:tc>
      </w:tr>
      <w:tr w:rsidR="00D43DB0" w:rsidRPr="0029098A" w14:paraId="62753178" w14:textId="77777777" w:rsidTr="00D43DB0">
        <w:tc>
          <w:tcPr>
            <w:tcW w:w="11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19032D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 xml:space="preserve">Продолжение усвоения и совершенствования техники способа плавания, простых поворотов, элементарных </w:t>
            </w:r>
            <w:r w:rsidRPr="0029098A">
              <w:rPr>
                <w:color w:val="000000"/>
                <w:lang w:eastAsia="ru-RU"/>
              </w:rPr>
              <w:lastRenderedPageBreak/>
              <w:t>прыжков в воду.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9B8CCB" w14:textId="77777777" w:rsidR="00D43DB0" w:rsidRPr="0029098A" w:rsidRDefault="00D43DB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lastRenderedPageBreak/>
              <w:t xml:space="preserve">Старший дошкольный и </w:t>
            </w:r>
            <w:r w:rsidRPr="0029098A">
              <w:rPr>
                <w:color w:val="000000"/>
                <w:lang w:eastAsia="ru-RU"/>
              </w:rPr>
              <w:lastRenderedPageBreak/>
              <w:t>младший школьный возраст.</w:t>
            </w:r>
          </w:p>
        </w:tc>
      </w:tr>
    </w:tbl>
    <w:p w14:paraId="44F7ADBF" w14:textId="77777777" w:rsidR="00D43DB0" w:rsidRPr="0029098A" w:rsidRDefault="00D43DB0" w:rsidP="00F50689">
      <w:pPr>
        <w:rPr>
          <w:color w:val="000000"/>
          <w:lang w:eastAsia="ru-RU"/>
        </w:rPr>
      </w:pPr>
    </w:p>
    <w:p w14:paraId="6CD15A77" w14:textId="77777777" w:rsidR="00D43DB0" w:rsidRPr="0029098A" w:rsidRDefault="00D43DB0" w:rsidP="00F50689">
      <w:pPr>
        <w:pStyle w:val="2"/>
        <w:rPr>
          <w:rFonts w:eastAsia="Times New Roman"/>
          <w:lang w:eastAsia="ru-RU"/>
        </w:rPr>
      </w:pPr>
      <w:bookmarkStart w:id="23" w:name="_Toc178786797"/>
      <w:bookmarkStart w:id="24" w:name="_Toc178788001"/>
      <w:r w:rsidRPr="0029098A">
        <w:rPr>
          <w:rFonts w:eastAsia="Times New Roman"/>
          <w:lang w:eastAsia="ru-RU"/>
        </w:rPr>
        <w:t>2.2.</w:t>
      </w:r>
      <w:r w:rsidRPr="0029098A">
        <w:rPr>
          <w:rFonts w:eastAsia="Times New Roman"/>
          <w:spacing w:val="-2"/>
          <w:w w:val="99"/>
          <w:lang w:eastAsia="ru-RU"/>
        </w:rPr>
        <w:t xml:space="preserve"> О</w:t>
      </w:r>
      <w:r w:rsidRPr="0029098A">
        <w:rPr>
          <w:rFonts w:eastAsia="Times New Roman"/>
          <w:spacing w:val="2"/>
          <w:w w:val="99"/>
          <w:lang w:eastAsia="ru-RU"/>
        </w:rPr>
        <w:t>ж</w:t>
      </w:r>
      <w:r w:rsidRPr="0029098A">
        <w:rPr>
          <w:rFonts w:eastAsia="Times New Roman"/>
          <w:w w:val="99"/>
          <w:lang w:eastAsia="ru-RU"/>
        </w:rPr>
        <w:t>и</w:t>
      </w:r>
      <w:r w:rsidRPr="0029098A">
        <w:rPr>
          <w:rFonts w:eastAsia="Times New Roman"/>
          <w:spacing w:val="-1"/>
          <w:lang w:eastAsia="ru-RU"/>
        </w:rPr>
        <w:t>д</w:t>
      </w:r>
      <w:r w:rsidRPr="0029098A">
        <w:rPr>
          <w:rFonts w:eastAsia="Times New Roman"/>
          <w:w w:val="99"/>
          <w:lang w:eastAsia="ru-RU"/>
        </w:rPr>
        <w:t>а</w:t>
      </w:r>
      <w:r w:rsidRPr="0029098A">
        <w:rPr>
          <w:rFonts w:eastAsia="Times New Roman"/>
          <w:lang w:eastAsia="ru-RU"/>
        </w:rPr>
        <w:t>е</w:t>
      </w:r>
      <w:r w:rsidRPr="0029098A">
        <w:rPr>
          <w:rFonts w:eastAsia="Times New Roman"/>
          <w:spacing w:val="6"/>
          <w:w w:val="99"/>
          <w:lang w:eastAsia="ru-RU"/>
        </w:rPr>
        <w:t>м</w:t>
      </w:r>
      <w:r w:rsidRPr="0029098A">
        <w:rPr>
          <w:rFonts w:eastAsia="Times New Roman"/>
          <w:lang w:eastAsia="ru-RU"/>
        </w:rPr>
        <w:t>ый</w:t>
      </w:r>
      <w:r w:rsidRPr="0029098A">
        <w:rPr>
          <w:rFonts w:eastAsia="Times New Roman"/>
          <w:spacing w:val="1"/>
          <w:lang w:eastAsia="ru-RU"/>
        </w:rPr>
        <w:t xml:space="preserve"> </w:t>
      </w:r>
      <w:r w:rsidRPr="0029098A">
        <w:rPr>
          <w:rFonts w:eastAsia="Times New Roman"/>
          <w:w w:val="99"/>
          <w:lang w:eastAsia="ru-RU"/>
        </w:rPr>
        <w:t>р</w:t>
      </w:r>
      <w:r w:rsidRPr="0029098A">
        <w:rPr>
          <w:rFonts w:eastAsia="Times New Roman"/>
          <w:spacing w:val="1"/>
          <w:lang w:eastAsia="ru-RU"/>
        </w:rPr>
        <w:t>е</w:t>
      </w:r>
      <w:r w:rsidRPr="0029098A">
        <w:rPr>
          <w:rFonts w:eastAsia="Times New Roman"/>
          <w:lang w:eastAsia="ru-RU"/>
        </w:rPr>
        <w:t>з</w:t>
      </w:r>
      <w:r w:rsidRPr="0029098A">
        <w:rPr>
          <w:rFonts w:eastAsia="Times New Roman"/>
          <w:w w:val="99"/>
          <w:lang w:eastAsia="ru-RU"/>
        </w:rPr>
        <w:t>у</w:t>
      </w:r>
      <w:r w:rsidRPr="0029098A">
        <w:rPr>
          <w:rFonts w:eastAsia="Times New Roman"/>
          <w:spacing w:val="6"/>
          <w:w w:val="99"/>
          <w:lang w:eastAsia="ru-RU"/>
        </w:rPr>
        <w:t>л</w:t>
      </w:r>
      <w:r w:rsidRPr="0029098A">
        <w:rPr>
          <w:rFonts w:eastAsia="Times New Roman"/>
          <w:spacing w:val="-2"/>
          <w:lang w:eastAsia="ru-RU"/>
        </w:rPr>
        <w:t>ь</w:t>
      </w:r>
      <w:r w:rsidRPr="0029098A">
        <w:rPr>
          <w:rFonts w:eastAsia="Times New Roman"/>
          <w:spacing w:val="-3"/>
          <w:w w:val="99"/>
          <w:lang w:eastAsia="ru-RU"/>
        </w:rPr>
        <w:t>т</w:t>
      </w:r>
      <w:r w:rsidRPr="0029098A">
        <w:rPr>
          <w:rFonts w:eastAsia="Times New Roman"/>
          <w:spacing w:val="4"/>
          <w:w w:val="99"/>
          <w:lang w:eastAsia="ru-RU"/>
        </w:rPr>
        <w:t>а</w:t>
      </w:r>
      <w:r w:rsidRPr="0029098A">
        <w:rPr>
          <w:rFonts w:eastAsia="Times New Roman"/>
          <w:spacing w:val="2"/>
          <w:w w:val="99"/>
          <w:lang w:eastAsia="ru-RU"/>
        </w:rPr>
        <w:t>т</w:t>
      </w:r>
      <w:bookmarkEnd w:id="23"/>
      <w:bookmarkEnd w:id="24"/>
      <w:r w:rsidRPr="0029098A">
        <w:rPr>
          <w:rFonts w:eastAsia="Times New Roman"/>
          <w:lang w:eastAsia="ru-RU"/>
        </w:rPr>
        <w:t xml:space="preserve"> </w:t>
      </w:r>
    </w:p>
    <w:p w14:paraId="36887E84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Обучение по данной программе построено по принципу «от простого к сложному», поэтапно:</w:t>
      </w:r>
    </w:p>
    <w:p w14:paraId="2D6A6E63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- первый этап начинается с ознакомления ребенка с водой, её свойствами (он продолжается до того момента, как ребёнок освоится с водой);</w:t>
      </w:r>
    </w:p>
    <w:p w14:paraId="67199D09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- второй этап связан с приобретением детьми умений и навыков, которые помогут им чувствовать себя в воде достаточно надежно (учатся держаться на поверхности воды – всплывать, лежать, скользить);</w:t>
      </w:r>
    </w:p>
    <w:p w14:paraId="5CAA50A3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- на третьем этапе дети обучаются плаванию определённым способом;</w:t>
      </w:r>
    </w:p>
    <w:p w14:paraId="0CE46C69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- на последнем, четвёртом этапе обучения плаванию продолжается совершенствование техники способа плавания, простых поворотов, элементарных прыжков  в воду.</w:t>
      </w:r>
    </w:p>
    <w:p w14:paraId="321FC0E7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ab/>
        <w:t>Постепенность и последовательность при переходе от привыкания к воде, во время простого передвижения по дну, к разучиванию определённых плавательных движений является одним из условий обучения детей.</w:t>
      </w:r>
    </w:p>
    <w:p w14:paraId="07381FB5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 xml:space="preserve">В процессе обучения предусматриваются следующие формы работы: </w:t>
      </w:r>
    </w:p>
    <w:p w14:paraId="0F2528AA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- разучивание движений ног;</w:t>
      </w:r>
    </w:p>
    <w:p w14:paraId="1F95C74B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- разучивание движений рук;</w:t>
      </w:r>
    </w:p>
    <w:p w14:paraId="500B514D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- разучивание способа плавания в целом, т.е. отработка согласованных движений рук, ног и дыхания;</w:t>
      </w:r>
    </w:p>
    <w:p w14:paraId="5D3AD4A2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>- совершенствование плавания с полной координацией движений.</w:t>
      </w:r>
    </w:p>
    <w:p w14:paraId="34FC26A4" w14:textId="77777777" w:rsidR="00D43DB0" w:rsidRPr="00F50689" w:rsidRDefault="00D43DB0" w:rsidP="00F50689">
      <w:pPr>
        <w:rPr>
          <w:color w:val="000000"/>
          <w:spacing w:val="1"/>
          <w:lang w:eastAsia="ru-RU"/>
        </w:rPr>
      </w:pPr>
      <w:r w:rsidRPr="00F50689">
        <w:rPr>
          <w:color w:val="000000"/>
          <w:spacing w:val="1"/>
          <w:lang w:eastAsia="ru-RU"/>
        </w:rPr>
        <w:t xml:space="preserve">Рабочая программа строится на основе программы «Обучение плаванию в детском саду» под ред. Т.И. Осокиной, Е.А. Тимофеевой, Т.Л. Богиной. </w:t>
      </w:r>
    </w:p>
    <w:p w14:paraId="4863289C" w14:textId="77777777" w:rsidR="00D43DB0" w:rsidRPr="0029098A" w:rsidRDefault="00D43DB0" w:rsidP="00F50689">
      <w:pPr>
        <w:pStyle w:val="2"/>
        <w:rPr>
          <w:rFonts w:eastAsia="Times New Roman"/>
          <w:lang w:eastAsia="ru-RU"/>
        </w:rPr>
      </w:pPr>
      <w:bookmarkStart w:id="25" w:name="_Toc178786798"/>
      <w:bookmarkStart w:id="26" w:name="_Toc178788002"/>
      <w:r w:rsidRPr="0029098A">
        <w:rPr>
          <w:rFonts w:eastAsia="Times New Roman"/>
          <w:lang w:eastAsia="ru-RU"/>
        </w:rPr>
        <w:lastRenderedPageBreak/>
        <w:t>2.3. Методика обучения плаванию детей дошкольного возраста</w:t>
      </w:r>
      <w:bookmarkEnd w:id="25"/>
      <w:bookmarkEnd w:id="26"/>
    </w:p>
    <w:p w14:paraId="1F19CA02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Рациональная методика обучения плаванию базируется на общих педагогических принципах:</w:t>
      </w:r>
    </w:p>
    <w:p w14:paraId="3B676054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принцип сознательности и активности</w:t>
      </w:r>
      <w:r w:rsidRPr="0029098A">
        <w:rPr>
          <w:color w:val="000000"/>
          <w:lang w:eastAsia="ru-RU"/>
        </w:rPr>
        <w:t> – предполагает устойчивый интерес и активное участие  в занятиях плаванием;</w:t>
      </w:r>
    </w:p>
    <w:p w14:paraId="07E759CD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принцип наглядности</w:t>
      </w:r>
      <w:r w:rsidRPr="0029098A">
        <w:rPr>
          <w:color w:val="000000"/>
          <w:lang w:eastAsia="ru-RU"/>
        </w:rPr>
        <w:t> – предполагает использование наглядных пособий, ориентиров, образных  выражений, заданий предметного характера, которые создают условия более четкого ощущения, воспитания, представления движений в воде и их совершенствование;</w:t>
      </w:r>
    </w:p>
    <w:p w14:paraId="516CB46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принцип доступности</w:t>
      </w:r>
      <w:r w:rsidRPr="0029098A">
        <w:rPr>
          <w:color w:val="000000"/>
          <w:lang w:eastAsia="ru-RU"/>
        </w:rPr>
        <w:t> – предполагает постепенное возрастание требований, соответствующих психологической, физической, координационной готовности к обучению;</w:t>
      </w:r>
    </w:p>
    <w:p w14:paraId="5252F18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принцип индивидуального подхода</w:t>
      </w:r>
      <w:r w:rsidRPr="0029098A">
        <w:rPr>
          <w:color w:val="000000"/>
          <w:lang w:eastAsia="ru-RU"/>
        </w:rPr>
        <w:t> – обеспечивает учет индивидуальных способностей и возможностей ребенка в процессе обучения;</w:t>
      </w:r>
    </w:p>
    <w:p w14:paraId="53095EED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принцип постепенности в повышении требований</w:t>
      </w:r>
      <w:r w:rsidRPr="0029098A">
        <w:rPr>
          <w:color w:val="000000"/>
          <w:lang w:eastAsia="ru-RU"/>
        </w:rPr>
        <w:t> – предполагает определенную методическую последовательность в освоении навыка плавания – от легкого к трудному, от простого к сложному; применение широкого круга упражнений, движений и использование игрового метода для разнообразия процесса обучения.</w:t>
      </w:r>
    </w:p>
    <w:p w14:paraId="298B867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Методы обучения.</w:t>
      </w:r>
    </w:p>
    <w:p w14:paraId="68B31B76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Словесные:</w:t>
      </w:r>
      <w:r w:rsidRPr="0029098A">
        <w:rPr>
          <w:color w:val="000000"/>
          <w:lang w:eastAsia="ru-RU"/>
        </w:rPr>
        <w:t> объяснения, в форме образных выражений и сравнений, рассказ, беседы, команды, распоряжения и указания.</w:t>
      </w:r>
    </w:p>
    <w:p w14:paraId="3A316498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Наглядные:</w:t>
      </w:r>
      <w:r w:rsidRPr="0029098A">
        <w:rPr>
          <w:color w:val="000000"/>
          <w:lang w:eastAsia="ru-RU"/>
        </w:rPr>
        <w:t> показ изучаемого движения в целостном виде, с разделением на части; анализ его с помощью наглядных пособий, видеосюжетов, жестов.</w:t>
      </w:r>
    </w:p>
    <w:p w14:paraId="13ECF62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Практические:</w:t>
      </w:r>
      <w:r w:rsidRPr="0029098A">
        <w:rPr>
          <w:color w:val="000000"/>
          <w:lang w:eastAsia="ru-RU"/>
        </w:rPr>
        <w:t> предусматривают многократное повторение движений сначала по элементам, а затем полностью; обучение в облегченных или усложненных условиях, изучение движений в игровой и соревновательной деятельности, выполнение контрастных движений.</w:t>
      </w:r>
    </w:p>
    <w:p w14:paraId="04AD302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Навыки плавания формируются у детей, закрепляются и совершенствуются при использовании различных средств обучения плаванию.</w:t>
      </w:r>
    </w:p>
    <w:p w14:paraId="031E3D04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Общеразвивающие и  специальные упражнения «суша»:</w:t>
      </w:r>
    </w:p>
    <w:p w14:paraId="3A176FE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комплекс подводящих упражнений;</w:t>
      </w:r>
    </w:p>
    <w:p w14:paraId="302E077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lastRenderedPageBreak/>
        <w:t>- элементы «сухого плавания».</w:t>
      </w:r>
    </w:p>
    <w:p w14:paraId="70E1DA7D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Подготовительные упражнения на воде,</w:t>
      </w:r>
      <w:r w:rsidRPr="0029098A">
        <w:rPr>
          <w:color w:val="000000"/>
          <w:lang w:eastAsia="ru-RU"/>
        </w:rPr>
        <w:t> </w:t>
      </w:r>
      <w:r w:rsidRPr="0029098A">
        <w:rPr>
          <w:iCs/>
          <w:color w:val="000000"/>
          <w:lang w:eastAsia="ru-RU"/>
        </w:rPr>
        <w:t>упражнения, знакомящие детей с водой и ее свойствами:</w:t>
      </w:r>
    </w:p>
    <w:p w14:paraId="2387E154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передвижение по дну и простейшие действия в воде;</w:t>
      </w:r>
    </w:p>
    <w:p w14:paraId="2EDC06F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погружение в воду, в том числе с головой;</w:t>
      </w:r>
    </w:p>
    <w:p w14:paraId="4A050FF2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упражнение на дыхание;</w:t>
      </w:r>
    </w:p>
    <w:p w14:paraId="3F41904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открывание глаз в воде;</w:t>
      </w:r>
    </w:p>
    <w:p w14:paraId="5149CE8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всплывание и лежание на поверхности воды;</w:t>
      </w:r>
    </w:p>
    <w:p w14:paraId="17863611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скольжение по поверхности воды.</w:t>
      </w:r>
    </w:p>
    <w:p w14:paraId="12D4F628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Упражнения для разучивания техники плавании «с опорой и без»:</w:t>
      </w:r>
    </w:p>
    <w:p w14:paraId="0EF4170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движение рук и ног;</w:t>
      </w:r>
    </w:p>
    <w:p w14:paraId="4525223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дыхание пловца;</w:t>
      </w:r>
    </w:p>
    <w:p w14:paraId="3C9F7A2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согласование движений рук, ног, дыхания;</w:t>
      </w:r>
    </w:p>
    <w:p w14:paraId="4D1E8EB3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плавание в координации движений.</w:t>
      </w:r>
    </w:p>
    <w:p w14:paraId="28554305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t>Простейшие спады и прыжки в воду:</w:t>
      </w:r>
    </w:p>
    <w:p w14:paraId="69F8D00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спады;</w:t>
      </w:r>
    </w:p>
    <w:p w14:paraId="0952C6F7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прыжки на месте и с продвижением;</w:t>
      </w:r>
    </w:p>
    <w:p w14:paraId="47A79A57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прыжки ногами вперед;</w:t>
      </w:r>
    </w:p>
    <w:p w14:paraId="03D8E6A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прыжки головой вперед.</w:t>
      </w:r>
    </w:p>
    <w:p w14:paraId="33166A58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iCs/>
          <w:color w:val="000000"/>
          <w:lang w:eastAsia="ru-RU"/>
        </w:rPr>
        <w:lastRenderedPageBreak/>
        <w:t>Игры и игровые упражнения способствующие:</w:t>
      </w:r>
    </w:p>
    <w:p w14:paraId="7DFA703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развитию умения передвигаться в воде;</w:t>
      </w:r>
    </w:p>
    <w:p w14:paraId="0BB08577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овладению навыком погружения и открывания глаз;</w:t>
      </w:r>
    </w:p>
    <w:p w14:paraId="0DFCEDCA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овладению выдохам в воду;</w:t>
      </w:r>
    </w:p>
    <w:p w14:paraId="3B3B23C4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развитию умения всплывать;</w:t>
      </w:r>
    </w:p>
    <w:p w14:paraId="66D7F7A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овладению лежанием;</w:t>
      </w:r>
    </w:p>
    <w:p w14:paraId="0645DA7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овладению скольжением;</w:t>
      </w:r>
    </w:p>
    <w:p w14:paraId="40DB555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развитию умения выполнять прыжки в воду;</w:t>
      </w:r>
    </w:p>
    <w:p w14:paraId="3966787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- развитию физического качества.</w:t>
      </w:r>
    </w:p>
    <w:p w14:paraId="2B298451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Основной принцип обучения детей – учить плавать технически правильно, для того чтобы заложить прочную основу для дальнейших занятий, то есть учить детей техничным, экономичным и целесообразным движениям, а значит наиболее полезным для здоровья. Способы спортивного плавания лучше всего подходят для этого. Обучение начинают с кроля на груди и на спине.</w:t>
      </w:r>
    </w:p>
    <w:p w14:paraId="72C5EBA4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Технику спортивных способов плавания осваивают в таком порядке: формируют представление о спортивном способе в целом; разучивают отдельные движения; соединяются разученные движения. Последовательность постановки задач, подбора упражнений и приемов обучения такова: разучивание движений ног; разучивание движений рук; разучивание способа плавания в целом; совершенствование плавания в полной координации.</w:t>
      </w:r>
    </w:p>
    <w:p w14:paraId="2DEDF913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Каждый элемент техники изучается в следующем порядке:</w:t>
      </w:r>
    </w:p>
    <w:p w14:paraId="1D79298B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ознакомление с движением на суше;</w:t>
      </w:r>
    </w:p>
    <w:p w14:paraId="4C3B7297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изучение движений с неподвижной опорой;</w:t>
      </w:r>
    </w:p>
    <w:p w14:paraId="1FA7F46F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изучение движений с подвижной опорой;</w:t>
      </w:r>
    </w:p>
    <w:p w14:paraId="0958F72E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lastRenderedPageBreak/>
        <w:t>изучение движений в воде без опоры.</w:t>
      </w:r>
    </w:p>
    <w:p w14:paraId="350F63AC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Большую роль в формировании двигательных навыков плавания играет также использование вспомогательного материала и оборудования. Оно помогает разнообразить приемы и методы обучения, виды упражнений, снять психологическую монотонность, постоянно повторяющихся движений, рационально использовать обучающее пространство, повышают интерес к занятиям, позволяют использовать дифференцированный подход в обучении. Оборудование должно быть разнообразным, ярким, интересным, удобным в обращении и самое главное безопасным. Бассейн также должен быть оформлен таким образом, чтобы вызывать у ребенка положительное настроение, желание окунуться в этот загадочный и пока непонятный мир воды, чтобы ему самому захотелось научиться плавать.</w:t>
      </w:r>
    </w:p>
    <w:p w14:paraId="2A6F8DA9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При последовательном решении задач и с использованием различных средств выше перечисленных у детей меньше формируются ошибки в плавании, а незначительные погрешности легко можно исправить в дальнейшем обучении.  </w:t>
      </w:r>
    </w:p>
    <w:p w14:paraId="149A4D83" w14:textId="77777777" w:rsidR="00D43DB0" w:rsidRPr="0029098A" w:rsidRDefault="00D43DB0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   </w:t>
      </w:r>
    </w:p>
    <w:p w14:paraId="7E9C4825" w14:textId="77777777" w:rsidR="00D43DB0" w:rsidRPr="006E6AAF" w:rsidRDefault="00D43DB0" w:rsidP="00F50689">
      <w:pPr>
        <w:pStyle w:val="2"/>
        <w:rPr>
          <w:rFonts w:eastAsia="Times New Roman"/>
          <w:w w:val="101"/>
          <w:lang w:eastAsia="ru-RU"/>
        </w:rPr>
      </w:pPr>
      <w:bookmarkStart w:id="27" w:name="_Toc178786799"/>
      <w:bookmarkStart w:id="28" w:name="_Toc178788003"/>
      <w:r w:rsidRPr="0029098A">
        <w:rPr>
          <w:rFonts w:eastAsia="Times New Roman"/>
          <w:lang w:eastAsia="ru-RU"/>
        </w:rPr>
        <w:t>2.4.</w:t>
      </w:r>
      <w:r w:rsidRPr="0029098A">
        <w:rPr>
          <w:rFonts w:eastAsia="Times New Roman"/>
          <w:spacing w:val="1"/>
          <w:lang w:eastAsia="ru-RU"/>
        </w:rPr>
        <w:t xml:space="preserve"> </w:t>
      </w:r>
      <w:r w:rsidRPr="0029098A">
        <w:rPr>
          <w:rFonts w:eastAsia="Times New Roman"/>
          <w:w w:val="101"/>
          <w:lang w:eastAsia="ru-RU"/>
        </w:rPr>
        <w:t>Учебно – тематический план</w:t>
      </w:r>
      <w:bookmarkEnd w:id="27"/>
      <w:bookmarkEnd w:id="28"/>
    </w:p>
    <w:p w14:paraId="4C889E10" w14:textId="77777777" w:rsidR="00F50689" w:rsidRPr="006E6AAF" w:rsidRDefault="00F50689" w:rsidP="00F50689">
      <w:pPr>
        <w:rPr>
          <w:lang w:eastAsia="ru-RU"/>
        </w:rPr>
      </w:pPr>
    </w:p>
    <w:p w14:paraId="3024B7EF" w14:textId="77777777" w:rsidR="00FC2F5E" w:rsidRPr="006E6AAF" w:rsidRDefault="00FC2F5E" w:rsidP="00F50689">
      <w:pPr>
        <w:rPr>
          <w:b/>
          <w:bCs/>
          <w:color w:val="000000"/>
          <w:w w:val="99"/>
          <w:lang w:eastAsia="ru-RU"/>
        </w:rPr>
      </w:pPr>
      <w:r w:rsidRPr="0029098A">
        <w:rPr>
          <w:b/>
          <w:bCs/>
          <w:color w:val="000000"/>
          <w:w w:val="99"/>
          <w:lang w:eastAsia="ru-RU"/>
        </w:rPr>
        <w:t>п</w:t>
      </w:r>
      <w:r w:rsidRPr="0029098A">
        <w:rPr>
          <w:b/>
          <w:bCs/>
          <w:color w:val="000000"/>
          <w:lang w:eastAsia="ru-RU"/>
        </w:rPr>
        <w:t>е</w:t>
      </w:r>
      <w:r w:rsidRPr="0029098A">
        <w:rPr>
          <w:b/>
          <w:bCs/>
          <w:color w:val="000000"/>
          <w:w w:val="99"/>
          <w:lang w:eastAsia="ru-RU"/>
        </w:rPr>
        <w:t>р</w:t>
      </w:r>
      <w:r w:rsidRPr="0029098A">
        <w:rPr>
          <w:b/>
          <w:bCs/>
          <w:color w:val="000000"/>
          <w:spacing w:val="1"/>
          <w:w w:val="99"/>
          <w:lang w:eastAsia="ru-RU"/>
        </w:rPr>
        <w:t>в</w:t>
      </w:r>
      <w:r w:rsidRPr="0029098A">
        <w:rPr>
          <w:b/>
          <w:bCs/>
          <w:color w:val="000000"/>
          <w:spacing w:val="3"/>
          <w:lang w:eastAsia="ru-RU"/>
        </w:rPr>
        <w:t>ы</w:t>
      </w:r>
      <w:r w:rsidRPr="0029098A">
        <w:rPr>
          <w:b/>
          <w:bCs/>
          <w:color w:val="000000"/>
          <w:w w:val="99"/>
          <w:lang w:eastAsia="ru-RU"/>
        </w:rPr>
        <w:t>й и второй</w:t>
      </w:r>
      <w:r w:rsidRPr="0029098A">
        <w:rPr>
          <w:color w:val="000000"/>
          <w:spacing w:val="1"/>
          <w:lang w:eastAsia="ru-RU"/>
        </w:rPr>
        <w:t xml:space="preserve"> </w:t>
      </w:r>
      <w:r w:rsidRPr="0029098A">
        <w:rPr>
          <w:b/>
          <w:bCs/>
          <w:color w:val="000000"/>
          <w:spacing w:val="3"/>
          <w:w w:val="99"/>
          <w:lang w:eastAsia="ru-RU"/>
        </w:rPr>
        <w:t>г</w:t>
      </w:r>
      <w:r w:rsidRPr="0029098A">
        <w:rPr>
          <w:b/>
          <w:bCs/>
          <w:color w:val="000000"/>
          <w:spacing w:val="-3"/>
          <w:w w:val="99"/>
          <w:lang w:eastAsia="ru-RU"/>
        </w:rPr>
        <w:t>о</w:t>
      </w:r>
      <w:r w:rsidRPr="0029098A">
        <w:rPr>
          <w:b/>
          <w:bCs/>
          <w:color w:val="000000"/>
          <w:lang w:eastAsia="ru-RU"/>
        </w:rPr>
        <w:t>д</w:t>
      </w:r>
      <w:r w:rsidRPr="0029098A">
        <w:rPr>
          <w:color w:val="000000"/>
          <w:spacing w:val="4"/>
          <w:lang w:eastAsia="ru-RU"/>
        </w:rPr>
        <w:t xml:space="preserve"> </w:t>
      </w:r>
      <w:r w:rsidRPr="0029098A">
        <w:rPr>
          <w:b/>
          <w:bCs/>
          <w:color w:val="000000"/>
          <w:spacing w:val="-3"/>
          <w:w w:val="99"/>
          <w:lang w:eastAsia="ru-RU"/>
        </w:rPr>
        <w:t>о</w:t>
      </w:r>
      <w:r w:rsidRPr="0029098A">
        <w:rPr>
          <w:b/>
          <w:bCs/>
          <w:color w:val="000000"/>
          <w:w w:val="99"/>
          <w:lang w:eastAsia="ru-RU"/>
        </w:rPr>
        <w:t>бу</w:t>
      </w:r>
      <w:r w:rsidRPr="0029098A">
        <w:rPr>
          <w:b/>
          <w:bCs/>
          <w:color w:val="000000"/>
          <w:lang w:eastAsia="ru-RU"/>
        </w:rPr>
        <w:t>ч</w:t>
      </w:r>
      <w:r w:rsidRPr="0029098A">
        <w:rPr>
          <w:b/>
          <w:bCs/>
          <w:color w:val="000000"/>
          <w:spacing w:val="6"/>
          <w:lang w:eastAsia="ru-RU"/>
        </w:rPr>
        <w:t>е</w:t>
      </w:r>
      <w:r w:rsidRPr="0029098A">
        <w:rPr>
          <w:b/>
          <w:bCs/>
          <w:color w:val="000000"/>
          <w:w w:val="99"/>
          <w:lang w:eastAsia="ru-RU"/>
        </w:rPr>
        <w:t>н</w:t>
      </w:r>
      <w:r w:rsidRPr="0029098A">
        <w:rPr>
          <w:b/>
          <w:bCs/>
          <w:color w:val="000000"/>
          <w:spacing w:val="1"/>
          <w:w w:val="99"/>
          <w:lang w:eastAsia="ru-RU"/>
        </w:rPr>
        <w:t>и</w:t>
      </w:r>
      <w:r w:rsidRPr="0029098A">
        <w:rPr>
          <w:b/>
          <w:bCs/>
          <w:color w:val="000000"/>
          <w:w w:val="99"/>
          <w:lang w:eastAsia="ru-RU"/>
        </w:rPr>
        <w:t>я</w:t>
      </w:r>
    </w:p>
    <w:tbl>
      <w:tblPr>
        <w:tblStyle w:val="a6"/>
        <w:tblpPr w:leftFromText="180" w:rightFromText="180" w:vertAnchor="text" w:horzAnchor="margin" w:tblpY="173"/>
        <w:tblW w:w="15024" w:type="dxa"/>
        <w:tblLayout w:type="fixed"/>
        <w:tblLook w:val="04A0" w:firstRow="1" w:lastRow="0" w:firstColumn="1" w:lastColumn="0" w:noHBand="0" w:noVBand="1"/>
      </w:tblPr>
      <w:tblGrid>
        <w:gridCol w:w="850"/>
        <w:gridCol w:w="9071"/>
        <w:gridCol w:w="1701"/>
        <w:gridCol w:w="1701"/>
        <w:gridCol w:w="1701"/>
      </w:tblGrid>
      <w:tr w:rsidR="00FC2F5E" w:rsidRPr="0029098A" w14:paraId="2E930313" w14:textId="77777777" w:rsidTr="00FC2F5E">
        <w:trPr>
          <w:trHeight w:hRule="exact" w:val="350"/>
        </w:trPr>
        <w:tc>
          <w:tcPr>
            <w:tcW w:w="850" w:type="dxa"/>
            <w:vMerge w:val="restart"/>
            <w:hideMark/>
          </w:tcPr>
          <w:p w14:paraId="0BB129CA" w14:textId="77777777" w:rsidR="00FC2F5E" w:rsidRPr="0029098A" w:rsidRDefault="00FC2F5E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-1"/>
                <w:lang w:eastAsia="ru-RU"/>
              </w:rPr>
              <w:t>№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п</w:t>
            </w:r>
            <w:r w:rsidRPr="0029098A">
              <w:rPr>
                <w:b/>
                <w:bCs/>
                <w:color w:val="000000"/>
                <w:lang w:eastAsia="ru-RU"/>
              </w:rPr>
              <w:t>/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п</w:t>
            </w:r>
          </w:p>
        </w:tc>
        <w:tc>
          <w:tcPr>
            <w:tcW w:w="9071" w:type="dxa"/>
            <w:vMerge w:val="restart"/>
            <w:hideMark/>
          </w:tcPr>
          <w:p w14:paraId="269CD552" w14:textId="77777777" w:rsidR="00FC2F5E" w:rsidRPr="0029098A" w:rsidRDefault="00FC2F5E" w:rsidP="00F50689">
            <w:pPr>
              <w:rPr>
                <w:b/>
                <w:bCs/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Те</w:t>
            </w:r>
            <w:r w:rsidRPr="0029098A">
              <w:rPr>
                <w:b/>
                <w:bCs/>
                <w:color w:val="000000"/>
                <w:spacing w:val="1"/>
                <w:w w:val="99"/>
                <w:lang w:eastAsia="ru-RU"/>
              </w:rPr>
              <w:t>ма</w:t>
            </w:r>
          </w:p>
        </w:tc>
        <w:tc>
          <w:tcPr>
            <w:tcW w:w="5103" w:type="dxa"/>
            <w:gridSpan w:val="3"/>
            <w:hideMark/>
          </w:tcPr>
          <w:p w14:paraId="69B06156" w14:textId="77777777" w:rsidR="00FC2F5E" w:rsidRPr="0029098A" w:rsidRDefault="00FC2F5E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w w:val="99"/>
                <w:lang w:eastAsia="ru-RU"/>
              </w:rPr>
              <w:t>К</w:t>
            </w:r>
            <w:r w:rsidRPr="0029098A">
              <w:rPr>
                <w:b/>
                <w:bCs/>
                <w:color w:val="000000"/>
                <w:spacing w:val="-3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spacing w:val="7"/>
                <w:w w:val="99"/>
                <w:lang w:eastAsia="ru-RU"/>
              </w:rPr>
              <w:t>л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-</w:t>
            </w:r>
            <w:r w:rsidRPr="0029098A">
              <w:rPr>
                <w:b/>
                <w:bCs/>
                <w:color w:val="000000"/>
                <w:spacing w:val="2"/>
                <w:w w:val="99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b/>
                <w:bCs/>
                <w:color w:val="000000"/>
                <w:lang w:eastAsia="ru-RU"/>
              </w:rPr>
              <w:t>ч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а</w:t>
            </w:r>
            <w:r w:rsidRPr="0029098A">
              <w:rPr>
                <w:b/>
                <w:bCs/>
                <w:color w:val="000000"/>
                <w:spacing w:val="6"/>
                <w:lang w:eastAsia="ru-RU"/>
              </w:rPr>
              <w:t>с</w:t>
            </w:r>
            <w:r w:rsidRPr="0029098A">
              <w:rPr>
                <w:b/>
                <w:bCs/>
                <w:color w:val="000000"/>
                <w:spacing w:val="-4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в</w:t>
            </w:r>
          </w:p>
        </w:tc>
      </w:tr>
      <w:tr w:rsidR="00FC2F5E" w:rsidRPr="0029098A" w14:paraId="7E0196D4" w14:textId="77777777" w:rsidTr="00FC2F5E">
        <w:trPr>
          <w:trHeight w:hRule="exact" w:val="355"/>
        </w:trPr>
        <w:tc>
          <w:tcPr>
            <w:tcW w:w="850" w:type="dxa"/>
            <w:vMerge/>
            <w:hideMark/>
          </w:tcPr>
          <w:p w14:paraId="58E9B9C8" w14:textId="77777777" w:rsidR="00FC2F5E" w:rsidRPr="0029098A" w:rsidRDefault="00FC2F5E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</w:p>
        </w:tc>
        <w:tc>
          <w:tcPr>
            <w:tcW w:w="9071" w:type="dxa"/>
            <w:vMerge/>
            <w:hideMark/>
          </w:tcPr>
          <w:p w14:paraId="19890B3F" w14:textId="77777777" w:rsidR="00FC2F5E" w:rsidRPr="0029098A" w:rsidRDefault="00FC2F5E" w:rsidP="00F50689">
            <w:pPr>
              <w:rPr>
                <w:b/>
                <w:bCs/>
                <w:color w:val="000000"/>
                <w:spacing w:val="1"/>
                <w:w w:val="99"/>
                <w:lang w:eastAsia="ru-RU"/>
              </w:rPr>
            </w:pPr>
          </w:p>
        </w:tc>
        <w:tc>
          <w:tcPr>
            <w:tcW w:w="1701" w:type="dxa"/>
            <w:hideMark/>
          </w:tcPr>
          <w:p w14:paraId="39811E58" w14:textId="77777777" w:rsidR="00FC2F5E" w:rsidRPr="0029098A" w:rsidRDefault="00FC2F5E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  <w:tc>
          <w:tcPr>
            <w:tcW w:w="1701" w:type="dxa"/>
            <w:hideMark/>
          </w:tcPr>
          <w:p w14:paraId="2975E120" w14:textId="77777777" w:rsidR="00FC2F5E" w:rsidRPr="0029098A" w:rsidRDefault="00FC2F5E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Т</w:t>
            </w:r>
            <w:r w:rsidRPr="0029098A">
              <w:rPr>
                <w:b/>
                <w:bCs/>
                <w:color w:val="000000"/>
                <w:lang w:eastAsia="ru-RU"/>
              </w:rPr>
              <w:t>е</w:t>
            </w:r>
            <w:r w:rsidRPr="0029098A">
              <w:rPr>
                <w:b/>
                <w:bCs/>
                <w:color w:val="000000"/>
                <w:spacing w:val="-4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spacing w:val="3"/>
                <w:w w:val="99"/>
                <w:lang w:eastAsia="ru-RU"/>
              </w:rPr>
              <w:t>ри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я</w:t>
            </w:r>
          </w:p>
        </w:tc>
        <w:tc>
          <w:tcPr>
            <w:tcW w:w="1701" w:type="dxa"/>
            <w:hideMark/>
          </w:tcPr>
          <w:p w14:paraId="2A4A4338" w14:textId="77777777" w:rsidR="00FC2F5E" w:rsidRPr="0029098A" w:rsidRDefault="00FC2F5E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lang w:eastAsia="ru-RU"/>
              </w:rPr>
              <w:t>П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р</w:t>
            </w:r>
            <w:r w:rsidRPr="0029098A">
              <w:rPr>
                <w:b/>
                <w:bCs/>
                <w:color w:val="000000"/>
                <w:spacing w:val="3"/>
                <w:w w:val="99"/>
                <w:lang w:eastAsia="ru-RU"/>
              </w:rPr>
              <w:t>а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к</w:t>
            </w:r>
            <w:r w:rsidRPr="0029098A">
              <w:rPr>
                <w:b/>
                <w:bCs/>
                <w:color w:val="000000"/>
                <w:spacing w:val="-2"/>
                <w:w w:val="99"/>
                <w:lang w:eastAsia="ru-RU"/>
              </w:rPr>
              <w:t>т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.</w:t>
            </w:r>
          </w:p>
        </w:tc>
      </w:tr>
      <w:tr w:rsidR="00FC2F5E" w:rsidRPr="0029098A" w14:paraId="4C672D1B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1E043AE7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1.</w:t>
            </w:r>
          </w:p>
        </w:tc>
        <w:tc>
          <w:tcPr>
            <w:tcW w:w="9071" w:type="dxa"/>
            <w:hideMark/>
          </w:tcPr>
          <w:p w14:paraId="23547B5F" w14:textId="77777777" w:rsidR="00FC2F5E" w:rsidRPr="0029098A" w:rsidRDefault="00FC2F5E" w:rsidP="00F50689">
            <w:pPr>
              <w:rPr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color w:val="000000"/>
                <w:spacing w:val="-2"/>
                <w:lang w:eastAsia="ru-RU"/>
              </w:rPr>
              <w:t>Т</w:t>
            </w:r>
            <w:r w:rsidRPr="0029098A">
              <w:rPr>
                <w:color w:val="000000"/>
                <w:spacing w:val="4"/>
                <w:lang w:eastAsia="ru-RU"/>
              </w:rPr>
              <w:t>е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х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ка</w:t>
            </w:r>
            <w:r w:rsidRPr="0029098A">
              <w:rPr>
                <w:color w:val="000000"/>
                <w:spacing w:val="2"/>
                <w:lang w:eastAsia="ru-RU"/>
              </w:rPr>
              <w:t xml:space="preserve"> б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зоп</w:t>
            </w:r>
            <w:r w:rsidRPr="0029098A">
              <w:rPr>
                <w:color w:val="000000"/>
                <w:spacing w:val="2"/>
                <w:lang w:eastAsia="ru-RU"/>
              </w:rPr>
              <w:t>ас</w:t>
            </w:r>
            <w:r w:rsidRPr="0029098A">
              <w:rPr>
                <w:color w:val="000000"/>
                <w:w w:val="99"/>
                <w:lang w:eastAsia="ru-RU"/>
              </w:rPr>
              <w:t>но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</w:p>
        </w:tc>
        <w:tc>
          <w:tcPr>
            <w:tcW w:w="1701" w:type="dxa"/>
            <w:hideMark/>
          </w:tcPr>
          <w:p w14:paraId="7B0DC1FA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  <w:hideMark/>
          </w:tcPr>
          <w:p w14:paraId="59D78530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</w:t>
            </w:r>
          </w:p>
        </w:tc>
        <w:tc>
          <w:tcPr>
            <w:tcW w:w="1701" w:type="dxa"/>
            <w:hideMark/>
          </w:tcPr>
          <w:p w14:paraId="3C1D5589" w14:textId="77777777" w:rsidR="00FC2F5E" w:rsidRPr="0029098A" w:rsidRDefault="00FC2F5E" w:rsidP="00F50689">
            <w:pPr>
              <w:rPr>
                <w:lang w:eastAsia="ru-RU"/>
              </w:rPr>
            </w:pPr>
            <w:r w:rsidRPr="0029098A">
              <w:rPr>
                <w:lang w:eastAsia="ru-RU"/>
              </w:rPr>
              <w:t>1</w:t>
            </w:r>
          </w:p>
        </w:tc>
      </w:tr>
      <w:tr w:rsidR="00FC2F5E" w:rsidRPr="0029098A" w14:paraId="76CFDD26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2D3A3176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2.</w:t>
            </w:r>
          </w:p>
        </w:tc>
        <w:tc>
          <w:tcPr>
            <w:tcW w:w="9071" w:type="dxa"/>
            <w:hideMark/>
          </w:tcPr>
          <w:p w14:paraId="2C884EBD" w14:textId="77777777" w:rsidR="00FC2F5E" w:rsidRPr="0029098A" w:rsidRDefault="00FC2F5E" w:rsidP="00F50689">
            <w:pPr>
              <w:rPr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ас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ш</w:t>
            </w:r>
            <w:r w:rsidRPr="0029098A">
              <w:rPr>
                <w:color w:val="000000"/>
                <w:w w:val="99"/>
                <w:lang w:eastAsia="ru-RU"/>
              </w:rPr>
              <w:t>ир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й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нии</w:t>
            </w:r>
          </w:p>
        </w:tc>
        <w:tc>
          <w:tcPr>
            <w:tcW w:w="1701" w:type="dxa"/>
            <w:hideMark/>
          </w:tcPr>
          <w:p w14:paraId="04417E75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  <w:hideMark/>
          </w:tcPr>
          <w:p w14:paraId="5F9D0127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</w:t>
            </w:r>
          </w:p>
        </w:tc>
        <w:tc>
          <w:tcPr>
            <w:tcW w:w="1701" w:type="dxa"/>
          </w:tcPr>
          <w:p w14:paraId="25422D48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</w:tr>
      <w:tr w:rsidR="00FC2F5E" w:rsidRPr="0029098A" w14:paraId="195AC2E0" w14:textId="77777777" w:rsidTr="00FC2F5E">
        <w:trPr>
          <w:trHeight w:hRule="exact" w:val="696"/>
        </w:trPr>
        <w:tc>
          <w:tcPr>
            <w:tcW w:w="850" w:type="dxa"/>
            <w:hideMark/>
          </w:tcPr>
          <w:p w14:paraId="1F63EB46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3.</w:t>
            </w:r>
          </w:p>
        </w:tc>
        <w:tc>
          <w:tcPr>
            <w:tcW w:w="9071" w:type="dxa"/>
            <w:hideMark/>
          </w:tcPr>
          <w:p w14:paraId="5745A8A1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з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ой.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ч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 xml:space="preserve">ся 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х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7"/>
                <w:lang w:eastAsia="ru-RU"/>
              </w:rPr>
              <w:t>д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у</w:t>
            </w:r>
            <w:r w:rsidRPr="0029098A">
              <w:rPr>
                <w:color w:val="000000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ч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ть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ск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ся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6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</w:t>
            </w:r>
          </w:p>
        </w:tc>
        <w:tc>
          <w:tcPr>
            <w:tcW w:w="1701" w:type="dxa"/>
            <w:hideMark/>
          </w:tcPr>
          <w:p w14:paraId="26631E47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438D51F3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1F8DAE0C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FC2F5E" w:rsidRPr="0029098A" w14:paraId="0527BD52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49F2CDE9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4.</w:t>
            </w:r>
          </w:p>
        </w:tc>
        <w:tc>
          <w:tcPr>
            <w:tcW w:w="9071" w:type="dxa"/>
            <w:hideMark/>
          </w:tcPr>
          <w:p w14:paraId="02D248E0" w14:textId="77777777" w:rsidR="00FC2F5E" w:rsidRPr="0029098A" w:rsidRDefault="00FC2F5E" w:rsidP="00F50689">
            <w:pPr>
              <w:rPr>
                <w:color w:val="363636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У</w:t>
            </w:r>
            <w:r w:rsidRPr="0029098A">
              <w:rPr>
                <w:color w:val="363636"/>
                <w:spacing w:val="1"/>
                <w:lang w:eastAsia="ru-RU"/>
              </w:rPr>
              <w:t>м</w:t>
            </w:r>
            <w:r w:rsidRPr="0029098A">
              <w:rPr>
                <w:color w:val="363636"/>
                <w:lang w:eastAsia="ru-RU"/>
              </w:rPr>
              <w:t>ы</w:t>
            </w:r>
            <w:r w:rsidRPr="0029098A">
              <w:rPr>
                <w:color w:val="363636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363636"/>
                <w:lang w:eastAsia="ru-RU"/>
              </w:rPr>
              <w:t>а</w:t>
            </w:r>
            <w:r w:rsidRPr="0029098A">
              <w:rPr>
                <w:color w:val="363636"/>
                <w:w w:val="99"/>
                <w:lang w:eastAsia="ru-RU"/>
              </w:rPr>
              <w:t>ни</w:t>
            </w:r>
            <w:r w:rsidRPr="0029098A">
              <w:rPr>
                <w:color w:val="363636"/>
                <w:lang w:eastAsia="ru-RU"/>
              </w:rPr>
              <w:t>е</w:t>
            </w:r>
            <w:r w:rsidRPr="0029098A">
              <w:rPr>
                <w:color w:val="363636"/>
                <w:spacing w:val="2"/>
                <w:lang w:eastAsia="ru-RU"/>
              </w:rPr>
              <w:t xml:space="preserve"> </w:t>
            </w:r>
            <w:r w:rsidRPr="0029098A">
              <w:rPr>
                <w:color w:val="363636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363636"/>
                <w:lang w:eastAsia="ru-RU"/>
              </w:rPr>
              <w:t xml:space="preserve"> </w:t>
            </w:r>
            <w:r w:rsidRPr="0029098A">
              <w:rPr>
                <w:color w:val="363636"/>
                <w:spacing w:val="3"/>
                <w:w w:val="99"/>
                <w:lang w:eastAsia="ru-RU"/>
              </w:rPr>
              <w:t>в</w:t>
            </w:r>
            <w:r w:rsidRPr="0029098A">
              <w:rPr>
                <w:color w:val="363636"/>
                <w:w w:val="99"/>
                <w:lang w:eastAsia="ru-RU"/>
              </w:rPr>
              <w:t>о</w:t>
            </w:r>
            <w:r w:rsidRPr="0029098A">
              <w:rPr>
                <w:color w:val="363636"/>
                <w:spacing w:val="2"/>
                <w:lang w:eastAsia="ru-RU"/>
              </w:rPr>
              <w:t>д</w:t>
            </w:r>
            <w:r w:rsidRPr="0029098A">
              <w:rPr>
                <w:color w:val="363636"/>
                <w:spacing w:val="1"/>
                <w:lang w:eastAsia="ru-RU"/>
              </w:rPr>
              <w:t>е</w:t>
            </w:r>
            <w:r w:rsidRPr="0029098A">
              <w:rPr>
                <w:color w:val="363636"/>
                <w:spacing w:val="2"/>
                <w:lang w:eastAsia="ru-RU"/>
              </w:rPr>
              <w:t xml:space="preserve"> </w:t>
            </w:r>
            <w:r w:rsidRPr="0029098A">
              <w:rPr>
                <w:color w:val="363636"/>
                <w:spacing w:val="1"/>
                <w:lang w:eastAsia="ru-RU"/>
              </w:rPr>
              <w:t>ба</w:t>
            </w:r>
            <w:r w:rsidRPr="0029098A">
              <w:rPr>
                <w:color w:val="363636"/>
                <w:lang w:eastAsia="ru-RU"/>
              </w:rPr>
              <w:t>с</w:t>
            </w:r>
            <w:r w:rsidRPr="0029098A">
              <w:rPr>
                <w:color w:val="363636"/>
                <w:spacing w:val="1"/>
                <w:lang w:eastAsia="ru-RU"/>
              </w:rPr>
              <w:t>с</w:t>
            </w:r>
            <w:r w:rsidRPr="0029098A">
              <w:rPr>
                <w:color w:val="363636"/>
                <w:lang w:eastAsia="ru-RU"/>
              </w:rPr>
              <w:t>е</w:t>
            </w:r>
            <w:r w:rsidRPr="0029098A">
              <w:rPr>
                <w:color w:val="363636"/>
                <w:w w:val="99"/>
                <w:lang w:eastAsia="ru-RU"/>
              </w:rPr>
              <w:t>йн</w:t>
            </w:r>
            <w:r w:rsidRPr="0029098A">
              <w:rPr>
                <w:color w:val="363636"/>
                <w:lang w:eastAsia="ru-RU"/>
              </w:rPr>
              <w:t>а</w:t>
            </w:r>
            <w:r w:rsidRPr="0029098A">
              <w:rPr>
                <w:color w:val="363636"/>
                <w:w w:val="99"/>
                <w:lang w:eastAsia="ru-RU"/>
              </w:rPr>
              <w:t>.</w:t>
            </w:r>
            <w:r w:rsidRPr="0029098A">
              <w:rPr>
                <w:color w:val="363636"/>
                <w:lang w:eastAsia="ru-RU"/>
              </w:rPr>
              <w:t xml:space="preserve"> </w:t>
            </w:r>
            <w:r w:rsidRPr="0029098A">
              <w:rPr>
                <w:color w:val="363636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363636"/>
                <w:w w:val="99"/>
                <w:lang w:eastAsia="ru-RU"/>
              </w:rPr>
              <w:t>л</w:t>
            </w:r>
            <w:r w:rsidRPr="0029098A">
              <w:rPr>
                <w:color w:val="363636"/>
                <w:lang w:eastAsia="ru-RU"/>
              </w:rPr>
              <w:t>еска</w:t>
            </w:r>
            <w:r w:rsidRPr="0029098A">
              <w:rPr>
                <w:color w:val="363636"/>
                <w:w w:val="99"/>
                <w:lang w:eastAsia="ru-RU"/>
              </w:rPr>
              <w:t>ни</w:t>
            </w:r>
            <w:r w:rsidRPr="0029098A">
              <w:rPr>
                <w:color w:val="363636"/>
                <w:lang w:eastAsia="ru-RU"/>
              </w:rPr>
              <w:t>е</w:t>
            </w:r>
          </w:p>
        </w:tc>
        <w:tc>
          <w:tcPr>
            <w:tcW w:w="1701" w:type="dxa"/>
            <w:hideMark/>
          </w:tcPr>
          <w:p w14:paraId="58427C0F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099E3E9F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16D504D9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FC2F5E" w:rsidRPr="0029098A" w14:paraId="05246F07" w14:textId="77777777" w:rsidTr="00FC2F5E">
        <w:trPr>
          <w:trHeight w:hRule="exact" w:val="350"/>
        </w:trPr>
        <w:tc>
          <w:tcPr>
            <w:tcW w:w="850" w:type="dxa"/>
            <w:hideMark/>
          </w:tcPr>
          <w:p w14:paraId="6096A703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5.</w:t>
            </w:r>
          </w:p>
        </w:tc>
        <w:tc>
          <w:tcPr>
            <w:tcW w:w="9071" w:type="dxa"/>
            <w:hideMark/>
          </w:tcPr>
          <w:p w14:paraId="0E920F16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Отр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от</w:t>
            </w:r>
            <w:r w:rsidRPr="0029098A">
              <w:rPr>
                <w:color w:val="000000"/>
                <w:lang w:eastAsia="ru-RU"/>
              </w:rPr>
              <w:t>ка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 xml:space="preserve">к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  <w:hideMark/>
          </w:tcPr>
          <w:p w14:paraId="14596F2D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460ABCF5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24FFD1E8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FC2F5E" w:rsidRPr="0029098A" w14:paraId="0D23545B" w14:textId="77777777" w:rsidTr="00FC2F5E">
        <w:trPr>
          <w:trHeight w:hRule="exact" w:val="700"/>
        </w:trPr>
        <w:tc>
          <w:tcPr>
            <w:tcW w:w="850" w:type="dxa"/>
            <w:hideMark/>
          </w:tcPr>
          <w:p w14:paraId="61C4066E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6.</w:t>
            </w:r>
          </w:p>
        </w:tc>
        <w:tc>
          <w:tcPr>
            <w:tcW w:w="9071" w:type="dxa"/>
            <w:hideMark/>
          </w:tcPr>
          <w:p w14:paraId="38378E37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119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2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ые</w:t>
            </w:r>
            <w:r w:rsidRPr="0029098A">
              <w:rPr>
                <w:color w:val="000000"/>
                <w:spacing w:val="116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18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при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4"/>
                <w:lang w:eastAsia="ru-RU"/>
              </w:rPr>
              <w:t>ы</w:t>
            </w:r>
            <w:r w:rsidRPr="0029098A">
              <w:rPr>
                <w:color w:val="000000"/>
                <w:lang w:eastAsia="ru-RU"/>
              </w:rPr>
              <w:t>ка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117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spacing w:val="120"/>
                <w:lang w:eastAsia="ru-RU"/>
              </w:rPr>
              <w:t xml:space="preserve"> 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117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вз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</w:t>
            </w:r>
          </w:p>
        </w:tc>
        <w:tc>
          <w:tcPr>
            <w:tcW w:w="1701" w:type="dxa"/>
            <w:hideMark/>
          </w:tcPr>
          <w:p w14:paraId="4657AF2B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2CE7E0A2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56A182CA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FC2F5E" w:rsidRPr="0029098A" w14:paraId="2163AED1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1F67D9CA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lastRenderedPageBreak/>
              <w:t>7.</w:t>
            </w:r>
          </w:p>
        </w:tc>
        <w:tc>
          <w:tcPr>
            <w:tcW w:w="9071" w:type="dxa"/>
            <w:hideMark/>
          </w:tcPr>
          <w:p w14:paraId="6E1ACCBB" w14:textId="77777777" w:rsidR="00FC2F5E" w:rsidRPr="0029098A" w:rsidRDefault="00FC2F5E" w:rsidP="00F50689">
            <w:pPr>
              <w:rPr>
                <w:color w:val="000000"/>
                <w:spacing w:val="1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ш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</w:p>
        </w:tc>
        <w:tc>
          <w:tcPr>
            <w:tcW w:w="1701" w:type="dxa"/>
            <w:hideMark/>
          </w:tcPr>
          <w:p w14:paraId="152D2489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7FDF6652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38654DBA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FC2F5E" w:rsidRPr="0029098A" w14:paraId="382DBD16" w14:textId="77777777" w:rsidTr="00FC2F5E">
        <w:trPr>
          <w:trHeight w:hRule="exact" w:val="350"/>
        </w:trPr>
        <w:tc>
          <w:tcPr>
            <w:tcW w:w="850" w:type="dxa"/>
            <w:hideMark/>
          </w:tcPr>
          <w:p w14:paraId="08363E07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8.</w:t>
            </w:r>
          </w:p>
        </w:tc>
        <w:tc>
          <w:tcPr>
            <w:tcW w:w="9071" w:type="dxa"/>
            <w:hideMark/>
          </w:tcPr>
          <w:p w14:paraId="23F64B91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б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го</w:t>
            </w:r>
            <w:r w:rsidRPr="0029098A">
              <w:rPr>
                <w:color w:val="000000"/>
                <w:lang w:eastAsia="ru-RU"/>
              </w:rPr>
              <w:t>м</w:t>
            </w:r>
          </w:p>
        </w:tc>
        <w:tc>
          <w:tcPr>
            <w:tcW w:w="1701" w:type="dxa"/>
            <w:hideMark/>
          </w:tcPr>
          <w:p w14:paraId="3ABDB5EB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1AF8D3B6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56DEB0B4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FC2F5E" w:rsidRPr="0029098A" w14:paraId="5BEC7C57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4DBBCAB6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9.</w:t>
            </w:r>
          </w:p>
        </w:tc>
        <w:tc>
          <w:tcPr>
            <w:tcW w:w="9071" w:type="dxa"/>
            <w:hideMark/>
          </w:tcPr>
          <w:p w14:paraId="385C7A2A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бас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</w:t>
            </w:r>
            <w:r w:rsidRPr="0029098A">
              <w:rPr>
                <w:color w:val="000000"/>
                <w:lang w:eastAsia="ru-RU"/>
              </w:rPr>
              <w:t>ыж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</w:p>
        </w:tc>
        <w:tc>
          <w:tcPr>
            <w:tcW w:w="1701" w:type="dxa"/>
            <w:hideMark/>
          </w:tcPr>
          <w:p w14:paraId="4EC77320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5498729B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7771984B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3</w:t>
            </w:r>
          </w:p>
        </w:tc>
      </w:tr>
      <w:tr w:rsidR="00FC2F5E" w:rsidRPr="0029098A" w14:paraId="71F24197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1A6B02A1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10.</w:t>
            </w:r>
          </w:p>
        </w:tc>
        <w:tc>
          <w:tcPr>
            <w:tcW w:w="9071" w:type="dxa"/>
            <w:hideMark/>
          </w:tcPr>
          <w:p w14:paraId="165098FB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-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-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-7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ба</w:t>
            </w:r>
            <w:r w:rsidRPr="0029098A">
              <w:rPr>
                <w:color w:val="000000"/>
                <w:lang w:eastAsia="ru-RU"/>
              </w:rPr>
              <w:t>сс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ру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</w:p>
        </w:tc>
        <w:tc>
          <w:tcPr>
            <w:tcW w:w="1701" w:type="dxa"/>
            <w:hideMark/>
          </w:tcPr>
          <w:p w14:paraId="2D099B65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649B2CBC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3010073B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3</w:t>
            </w:r>
          </w:p>
        </w:tc>
      </w:tr>
      <w:tr w:rsidR="00FC2F5E" w:rsidRPr="0029098A" w14:paraId="62803D9E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75CB31EB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11.</w:t>
            </w:r>
          </w:p>
        </w:tc>
        <w:tc>
          <w:tcPr>
            <w:tcW w:w="9071" w:type="dxa"/>
            <w:hideMark/>
          </w:tcPr>
          <w:p w14:paraId="0F46EC26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Оп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4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ка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лиц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7"/>
                <w:lang w:eastAsia="ru-RU"/>
              </w:rPr>
              <w:t>д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у</w:t>
            </w:r>
            <w:r w:rsidRPr="0029098A">
              <w:rPr>
                <w:color w:val="000000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  <w:hideMark/>
          </w:tcPr>
          <w:p w14:paraId="2EDE3750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1DFCB2CF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02647244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FC2F5E" w:rsidRPr="0029098A" w14:paraId="735128FA" w14:textId="77777777" w:rsidTr="00FC2F5E">
        <w:trPr>
          <w:trHeight w:hRule="exact" w:val="350"/>
        </w:trPr>
        <w:tc>
          <w:tcPr>
            <w:tcW w:w="850" w:type="dxa"/>
            <w:hideMark/>
          </w:tcPr>
          <w:p w14:paraId="6CC8C8F7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12.</w:t>
            </w:r>
          </w:p>
        </w:tc>
        <w:tc>
          <w:tcPr>
            <w:tcW w:w="9071" w:type="dxa"/>
            <w:hideMark/>
          </w:tcPr>
          <w:p w14:paraId="6DD29228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От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5"/>
                <w:lang w:eastAsia="ru-RU"/>
              </w:rPr>
              <w:t>ы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гл</w:t>
            </w:r>
            <w:r w:rsidRPr="0029098A">
              <w:rPr>
                <w:color w:val="000000"/>
                <w:spacing w:val="2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  <w:hideMark/>
          </w:tcPr>
          <w:p w14:paraId="423DEE0F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5CE29415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7B57D346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FC2F5E" w:rsidRPr="0029098A" w14:paraId="2E6ABF3F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0B9DE51A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13.</w:t>
            </w:r>
          </w:p>
        </w:tc>
        <w:tc>
          <w:tcPr>
            <w:tcW w:w="9071" w:type="dxa"/>
            <w:hideMark/>
          </w:tcPr>
          <w:p w14:paraId="436AC7AC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ри</w:t>
            </w:r>
            <w:r w:rsidRPr="0029098A">
              <w:rPr>
                <w:color w:val="000000"/>
                <w:lang w:eastAsia="ru-RU"/>
              </w:rPr>
              <w:t>седа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  <w:hideMark/>
          </w:tcPr>
          <w:p w14:paraId="727AF849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7293EA73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2F962734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FC2F5E" w:rsidRPr="0029098A" w14:paraId="2ACD97D3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5037A70E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14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  <w:hideMark/>
          </w:tcPr>
          <w:p w14:paraId="0210B5C2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ог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6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опорой</w:t>
            </w:r>
          </w:p>
        </w:tc>
        <w:tc>
          <w:tcPr>
            <w:tcW w:w="1701" w:type="dxa"/>
            <w:hideMark/>
          </w:tcPr>
          <w:p w14:paraId="561975A5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29C30E31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3B0430B6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FC2F5E" w:rsidRPr="0029098A" w14:paraId="60A8F776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2C464E19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15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  <w:hideMark/>
          </w:tcPr>
          <w:p w14:paraId="202EE3C2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ог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6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опор</w:t>
            </w:r>
            <w:r w:rsidRPr="0029098A">
              <w:rPr>
                <w:color w:val="000000"/>
                <w:lang w:eastAsia="ru-RU"/>
              </w:rPr>
              <w:t>ы</w:t>
            </w:r>
          </w:p>
        </w:tc>
        <w:tc>
          <w:tcPr>
            <w:tcW w:w="1701" w:type="dxa"/>
            <w:hideMark/>
          </w:tcPr>
          <w:p w14:paraId="41E458AD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702ABE76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32D99800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FC2F5E" w:rsidRPr="0029098A" w14:paraId="56FF3FDF" w14:textId="77777777" w:rsidTr="00FC2F5E">
        <w:trPr>
          <w:trHeight w:hRule="exact" w:val="350"/>
        </w:trPr>
        <w:tc>
          <w:tcPr>
            <w:tcW w:w="850" w:type="dxa"/>
            <w:hideMark/>
          </w:tcPr>
          <w:p w14:paraId="4D2A644D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16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  <w:hideMark/>
          </w:tcPr>
          <w:p w14:paraId="6E56B02B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ог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ас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трив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ме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ов</w:t>
            </w:r>
          </w:p>
        </w:tc>
        <w:tc>
          <w:tcPr>
            <w:tcW w:w="1701" w:type="dxa"/>
            <w:hideMark/>
          </w:tcPr>
          <w:p w14:paraId="0EB1456E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41C13E57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2D815DFB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FC2F5E" w:rsidRPr="0029098A" w14:paraId="23BC8865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1942381D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17.</w:t>
            </w:r>
          </w:p>
        </w:tc>
        <w:tc>
          <w:tcPr>
            <w:tcW w:w="9071" w:type="dxa"/>
            <w:hideMark/>
          </w:tcPr>
          <w:p w14:paraId="1C6F6BCE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опорой</w:t>
            </w:r>
          </w:p>
        </w:tc>
        <w:tc>
          <w:tcPr>
            <w:tcW w:w="1701" w:type="dxa"/>
            <w:hideMark/>
          </w:tcPr>
          <w:p w14:paraId="79878B4F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5FF84EDB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53F61CD2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FC2F5E" w:rsidRPr="0029098A" w14:paraId="00F5FEA2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12C957F2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18.</w:t>
            </w:r>
          </w:p>
        </w:tc>
        <w:tc>
          <w:tcPr>
            <w:tcW w:w="9071" w:type="dxa"/>
            <w:hideMark/>
          </w:tcPr>
          <w:p w14:paraId="513F9CCE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ыка</w:t>
            </w:r>
            <w:r w:rsidRPr="0029098A">
              <w:rPr>
                <w:color w:val="000000"/>
                <w:spacing w:val="1"/>
                <w:lang w:eastAsia="ru-RU"/>
              </w:rPr>
              <w:t xml:space="preserve"> с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</w:p>
        </w:tc>
        <w:tc>
          <w:tcPr>
            <w:tcW w:w="1701" w:type="dxa"/>
            <w:hideMark/>
          </w:tcPr>
          <w:p w14:paraId="106F6607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1CA9D032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39A4C3BD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FC2F5E" w:rsidRPr="0029098A" w14:paraId="33D4D4EF" w14:textId="77777777" w:rsidTr="00FC2F5E">
        <w:trPr>
          <w:trHeight w:hRule="exact" w:val="355"/>
        </w:trPr>
        <w:tc>
          <w:tcPr>
            <w:tcW w:w="850" w:type="dxa"/>
            <w:hideMark/>
          </w:tcPr>
          <w:p w14:paraId="78363F93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19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  <w:hideMark/>
          </w:tcPr>
          <w:p w14:paraId="5431E97B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Зак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прой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lang w:eastAsia="ru-RU"/>
              </w:rPr>
              <w:t>ё</w:t>
            </w:r>
            <w:r w:rsidRPr="0029098A">
              <w:rPr>
                <w:color w:val="000000"/>
                <w:w w:val="99"/>
                <w:lang w:eastAsia="ru-RU"/>
              </w:rPr>
              <w:t>нно</w:t>
            </w:r>
            <w:r w:rsidRPr="0029098A">
              <w:rPr>
                <w:color w:val="000000"/>
                <w:spacing w:val="6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ри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а</w:t>
            </w:r>
          </w:p>
        </w:tc>
        <w:tc>
          <w:tcPr>
            <w:tcW w:w="1701" w:type="dxa"/>
            <w:hideMark/>
          </w:tcPr>
          <w:p w14:paraId="19D6FB76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6779A74B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4113E8C0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FC2F5E" w:rsidRPr="0029098A" w14:paraId="26122F46" w14:textId="77777777" w:rsidTr="00FC2F5E">
        <w:trPr>
          <w:trHeight w:hRule="exact" w:val="696"/>
        </w:trPr>
        <w:tc>
          <w:tcPr>
            <w:tcW w:w="850" w:type="dxa"/>
            <w:hideMark/>
          </w:tcPr>
          <w:p w14:paraId="06F99DBC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20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  <w:hideMark/>
          </w:tcPr>
          <w:p w14:paraId="3124DEA9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177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нн</w:t>
            </w:r>
            <w:r w:rsidRPr="0029098A">
              <w:rPr>
                <w:color w:val="000000"/>
                <w:lang w:eastAsia="ru-RU"/>
              </w:rPr>
              <w:t>ые</w:t>
            </w:r>
            <w:r w:rsidRPr="0029098A">
              <w:rPr>
                <w:color w:val="000000"/>
                <w:spacing w:val="174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7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17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77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у</w:t>
            </w:r>
            <w:r w:rsidRPr="0029098A">
              <w:rPr>
                <w:color w:val="000000"/>
                <w:w w:val="99"/>
                <w:lang w:eastAsia="ru-RU"/>
              </w:rPr>
              <w:t>,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ори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ир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2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ой</w:t>
            </w:r>
          </w:p>
        </w:tc>
        <w:tc>
          <w:tcPr>
            <w:tcW w:w="1701" w:type="dxa"/>
            <w:hideMark/>
          </w:tcPr>
          <w:p w14:paraId="6E7EB70F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0E41A719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hideMark/>
          </w:tcPr>
          <w:p w14:paraId="07B42C3F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FC2F5E" w:rsidRPr="0029098A" w14:paraId="37562011" w14:textId="77777777" w:rsidTr="00FC2F5E">
        <w:trPr>
          <w:trHeight w:hRule="exact" w:val="355"/>
        </w:trPr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22AC67B9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21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  <w:tcBorders>
              <w:bottom w:val="single" w:sz="4" w:space="0" w:color="auto"/>
            </w:tcBorders>
            <w:hideMark/>
          </w:tcPr>
          <w:p w14:paraId="4B13EF23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онтро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л</w:t>
            </w:r>
            <w:r w:rsidRPr="0029098A">
              <w:rPr>
                <w:color w:val="000000"/>
                <w:w w:val="99"/>
                <w:lang w:eastAsia="ru-RU"/>
              </w:rPr>
              <w:t>ьно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ти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(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ес</w:t>
            </w:r>
            <w:r w:rsidRPr="0029098A">
              <w:rPr>
                <w:color w:val="000000"/>
                <w:w w:val="99"/>
                <w:lang w:eastAsia="ru-RU"/>
              </w:rPr>
              <w:t>тир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6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56C9DDC4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94D900E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F9C397C" w14:textId="77777777" w:rsidR="00FC2F5E" w:rsidRPr="0029098A" w:rsidRDefault="00FC2F5E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2</w:t>
            </w:r>
          </w:p>
        </w:tc>
      </w:tr>
      <w:tr w:rsidR="00FC2F5E" w:rsidRPr="0029098A" w14:paraId="1ACA51F2" w14:textId="77777777" w:rsidTr="00FC2F5E">
        <w:trPr>
          <w:trHeight w:hRule="exact" w:val="45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8F3BB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9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B38AF" w14:textId="77777777" w:rsidR="00FC2F5E" w:rsidRPr="0029098A" w:rsidRDefault="00FC2F5E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Ито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A4CD8" w14:textId="77777777" w:rsidR="00FC2F5E" w:rsidRPr="0029098A" w:rsidRDefault="00FC2F5E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C7F1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61B6" w14:textId="77777777" w:rsidR="00FC2F5E" w:rsidRPr="0029098A" w:rsidRDefault="00FC2F5E" w:rsidP="00F50689">
            <w:pPr>
              <w:rPr>
                <w:lang w:eastAsia="ru-RU"/>
              </w:rPr>
            </w:pPr>
          </w:p>
        </w:tc>
      </w:tr>
    </w:tbl>
    <w:p w14:paraId="5EB667AF" w14:textId="77777777" w:rsidR="00FC2F5E" w:rsidRPr="00F50689" w:rsidRDefault="00FC2F5E" w:rsidP="00F50689">
      <w:pPr>
        <w:rPr>
          <w:lang w:val="en-US" w:eastAsia="ru-RU"/>
        </w:rPr>
      </w:pPr>
    </w:p>
    <w:p w14:paraId="16B49C50" w14:textId="77777777" w:rsidR="00FC2F5E" w:rsidRDefault="00FC2F5E" w:rsidP="00F50689">
      <w:pPr>
        <w:rPr>
          <w:b/>
          <w:bCs/>
          <w:color w:val="000000"/>
          <w:w w:val="99"/>
          <w:lang w:val="en-US" w:eastAsia="ru-RU"/>
        </w:rPr>
      </w:pPr>
      <w:r w:rsidRPr="0029098A">
        <w:rPr>
          <w:b/>
          <w:bCs/>
          <w:color w:val="000000"/>
          <w:w w:val="99"/>
          <w:lang w:eastAsia="ru-RU"/>
        </w:rPr>
        <w:t>трети</w:t>
      </w:r>
      <w:r w:rsidRPr="0029098A">
        <w:rPr>
          <w:b/>
          <w:bCs/>
          <w:color w:val="000000"/>
          <w:spacing w:val="1"/>
          <w:w w:val="99"/>
          <w:lang w:eastAsia="ru-RU"/>
        </w:rPr>
        <w:t>й</w:t>
      </w:r>
      <w:r w:rsidRPr="0029098A">
        <w:rPr>
          <w:color w:val="000000"/>
          <w:lang w:eastAsia="ru-RU"/>
        </w:rPr>
        <w:t xml:space="preserve"> </w:t>
      </w:r>
      <w:r w:rsidRPr="0029098A">
        <w:rPr>
          <w:b/>
          <w:bCs/>
          <w:color w:val="000000"/>
          <w:spacing w:val="3"/>
          <w:w w:val="99"/>
          <w:lang w:eastAsia="ru-RU"/>
        </w:rPr>
        <w:t>г</w:t>
      </w:r>
      <w:r w:rsidRPr="0029098A">
        <w:rPr>
          <w:b/>
          <w:bCs/>
          <w:color w:val="000000"/>
          <w:spacing w:val="-3"/>
          <w:w w:val="99"/>
          <w:lang w:eastAsia="ru-RU"/>
        </w:rPr>
        <w:t>о</w:t>
      </w:r>
      <w:r w:rsidRPr="0029098A">
        <w:rPr>
          <w:b/>
          <w:bCs/>
          <w:color w:val="000000"/>
          <w:lang w:eastAsia="ru-RU"/>
        </w:rPr>
        <w:t>д</w:t>
      </w:r>
      <w:r w:rsidRPr="0029098A">
        <w:rPr>
          <w:color w:val="000000"/>
          <w:spacing w:val="5"/>
          <w:lang w:eastAsia="ru-RU"/>
        </w:rPr>
        <w:t xml:space="preserve"> </w:t>
      </w:r>
      <w:r w:rsidRPr="0029098A">
        <w:rPr>
          <w:b/>
          <w:bCs/>
          <w:color w:val="000000"/>
          <w:spacing w:val="-2"/>
          <w:w w:val="99"/>
          <w:lang w:eastAsia="ru-RU"/>
        </w:rPr>
        <w:t>о</w:t>
      </w:r>
      <w:r w:rsidRPr="0029098A">
        <w:rPr>
          <w:b/>
          <w:bCs/>
          <w:color w:val="000000"/>
          <w:w w:val="99"/>
          <w:lang w:eastAsia="ru-RU"/>
        </w:rPr>
        <w:t>бу</w:t>
      </w:r>
      <w:r w:rsidRPr="0029098A">
        <w:rPr>
          <w:b/>
          <w:bCs/>
          <w:color w:val="000000"/>
          <w:lang w:eastAsia="ru-RU"/>
        </w:rPr>
        <w:t>ч</w:t>
      </w:r>
      <w:r w:rsidRPr="0029098A">
        <w:rPr>
          <w:b/>
          <w:bCs/>
          <w:color w:val="000000"/>
          <w:spacing w:val="6"/>
          <w:lang w:eastAsia="ru-RU"/>
        </w:rPr>
        <w:t>е</w:t>
      </w:r>
      <w:r w:rsidRPr="0029098A">
        <w:rPr>
          <w:b/>
          <w:bCs/>
          <w:color w:val="000000"/>
          <w:spacing w:val="-1"/>
          <w:w w:val="99"/>
          <w:lang w:eastAsia="ru-RU"/>
        </w:rPr>
        <w:t>н</w:t>
      </w:r>
      <w:r w:rsidRPr="0029098A">
        <w:rPr>
          <w:b/>
          <w:bCs/>
          <w:color w:val="000000"/>
          <w:spacing w:val="2"/>
          <w:w w:val="99"/>
          <w:lang w:eastAsia="ru-RU"/>
        </w:rPr>
        <w:t>и</w:t>
      </w:r>
      <w:r w:rsidRPr="0029098A">
        <w:rPr>
          <w:b/>
          <w:bCs/>
          <w:color w:val="000000"/>
          <w:w w:val="99"/>
          <w:lang w:eastAsia="ru-RU"/>
        </w:rPr>
        <w:t>я</w:t>
      </w:r>
    </w:p>
    <w:p w14:paraId="29DD6695" w14:textId="77777777" w:rsidR="00F50689" w:rsidRPr="00F50689" w:rsidRDefault="00F50689" w:rsidP="00F50689">
      <w:pPr>
        <w:rPr>
          <w:b/>
          <w:bCs/>
          <w:color w:val="000000"/>
          <w:w w:val="99"/>
          <w:lang w:val="en-US" w:eastAsia="ru-RU"/>
        </w:rPr>
      </w:pPr>
    </w:p>
    <w:tbl>
      <w:tblPr>
        <w:tblStyle w:val="a6"/>
        <w:tblW w:w="15024" w:type="dxa"/>
        <w:tblLook w:val="04A0" w:firstRow="1" w:lastRow="0" w:firstColumn="1" w:lastColumn="0" w:noHBand="0" w:noVBand="1"/>
      </w:tblPr>
      <w:tblGrid>
        <w:gridCol w:w="850"/>
        <w:gridCol w:w="9071"/>
        <w:gridCol w:w="1701"/>
        <w:gridCol w:w="1701"/>
        <w:gridCol w:w="1701"/>
      </w:tblGrid>
      <w:tr w:rsidR="00807BA9" w:rsidRPr="0029098A" w14:paraId="1CB91CCF" w14:textId="77777777" w:rsidTr="00F50689">
        <w:trPr>
          <w:trHeight w:val="123"/>
        </w:trPr>
        <w:tc>
          <w:tcPr>
            <w:tcW w:w="850" w:type="dxa"/>
            <w:vMerge w:val="restart"/>
          </w:tcPr>
          <w:p w14:paraId="2DB51A7A" w14:textId="77777777" w:rsidR="00807BA9" w:rsidRPr="0029098A" w:rsidRDefault="00807BA9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-1"/>
                <w:lang w:eastAsia="ru-RU"/>
              </w:rPr>
              <w:t>№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п</w:t>
            </w:r>
            <w:r w:rsidRPr="0029098A">
              <w:rPr>
                <w:b/>
                <w:bCs/>
                <w:color w:val="000000"/>
                <w:lang w:eastAsia="ru-RU"/>
              </w:rPr>
              <w:t>/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п</w:t>
            </w:r>
          </w:p>
        </w:tc>
        <w:tc>
          <w:tcPr>
            <w:tcW w:w="9071" w:type="dxa"/>
            <w:vMerge w:val="restart"/>
          </w:tcPr>
          <w:p w14:paraId="17C58494" w14:textId="77777777" w:rsidR="00807BA9" w:rsidRPr="0029098A" w:rsidRDefault="00807BA9" w:rsidP="00F50689">
            <w:pPr>
              <w:rPr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Те</w:t>
            </w:r>
            <w:r w:rsidRPr="0029098A">
              <w:rPr>
                <w:b/>
                <w:bCs/>
                <w:color w:val="000000"/>
                <w:spacing w:val="1"/>
                <w:w w:val="99"/>
                <w:lang w:eastAsia="ru-RU"/>
              </w:rPr>
              <w:t>ма</w:t>
            </w:r>
          </w:p>
        </w:tc>
        <w:tc>
          <w:tcPr>
            <w:tcW w:w="5103" w:type="dxa"/>
            <w:gridSpan w:val="3"/>
          </w:tcPr>
          <w:p w14:paraId="0F7BD578" w14:textId="77777777" w:rsidR="00807BA9" w:rsidRPr="0029098A" w:rsidRDefault="00807BA9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w w:val="99"/>
                <w:lang w:eastAsia="ru-RU"/>
              </w:rPr>
              <w:t>К</w:t>
            </w:r>
            <w:r w:rsidRPr="0029098A">
              <w:rPr>
                <w:b/>
                <w:bCs/>
                <w:color w:val="000000"/>
                <w:spacing w:val="-3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spacing w:val="7"/>
                <w:w w:val="99"/>
                <w:lang w:eastAsia="ru-RU"/>
              </w:rPr>
              <w:t>л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-</w:t>
            </w:r>
            <w:r w:rsidRPr="0029098A">
              <w:rPr>
                <w:b/>
                <w:bCs/>
                <w:color w:val="000000"/>
                <w:spacing w:val="2"/>
                <w:w w:val="99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b/>
                <w:bCs/>
                <w:color w:val="000000"/>
                <w:lang w:eastAsia="ru-RU"/>
              </w:rPr>
              <w:t>ч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а</w:t>
            </w:r>
            <w:r w:rsidRPr="0029098A">
              <w:rPr>
                <w:b/>
                <w:bCs/>
                <w:color w:val="000000"/>
                <w:spacing w:val="6"/>
                <w:lang w:eastAsia="ru-RU"/>
              </w:rPr>
              <w:t>с</w:t>
            </w:r>
            <w:r w:rsidRPr="0029098A">
              <w:rPr>
                <w:b/>
                <w:bCs/>
                <w:color w:val="000000"/>
                <w:spacing w:val="-4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в</w:t>
            </w:r>
          </w:p>
        </w:tc>
      </w:tr>
      <w:tr w:rsidR="00807BA9" w:rsidRPr="0029098A" w14:paraId="4415D443" w14:textId="77777777" w:rsidTr="00F50689">
        <w:trPr>
          <w:trHeight w:val="122"/>
        </w:trPr>
        <w:tc>
          <w:tcPr>
            <w:tcW w:w="850" w:type="dxa"/>
            <w:vMerge/>
          </w:tcPr>
          <w:p w14:paraId="0492FE3B" w14:textId="77777777" w:rsidR="00807BA9" w:rsidRPr="0029098A" w:rsidRDefault="00807BA9" w:rsidP="00F50689">
            <w:pPr>
              <w:rPr>
                <w:lang w:eastAsia="ru-RU"/>
              </w:rPr>
            </w:pPr>
          </w:p>
        </w:tc>
        <w:tc>
          <w:tcPr>
            <w:tcW w:w="9071" w:type="dxa"/>
            <w:vMerge/>
          </w:tcPr>
          <w:p w14:paraId="162FC66C" w14:textId="77777777" w:rsidR="00807BA9" w:rsidRPr="0029098A" w:rsidRDefault="00807BA9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41DBDE6C" w14:textId="77777777" w:rsidR="00807BA9" w:rsidRPr="0029098A" w:rsidRDefault="00807BA9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  <w:tc>
          <w:tcPr>
            <w:tcW w:w="1701" w:type="dxa"/>
          </w:tcPr>
          <w:p w14:paraId="2AF0B020" w14:textId="77777777" w:rsidR="00807BA9" w:rsidRPr="0029098A" w:rsidRDefault="00807BA9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  <w:tc>
          <w:tcPr>
            <w:tcW w:w="1701" w:type="dxa"/>
          </w:tcPr>
          <w:p w14:paraId="6EA17BC3" w14:textId="77777777" w:rsidR="00807BA9" w:rsidRPr="0029098A" w:rsidRDefault="00807BA9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</w:tr>
      <w:tr w:rsidR="00493D56" w:rsidRPr="0029098A" w14:paraId="4B36BB73" w14:textId="77777777" w:rsidTr="00FC2F5E">
        <w:tc>
          <w:tcPr>
            <w:tcW w:w="850" w:type="dxa"/>
          </w:tcPr>
          <w:p w14:paraId="147CE1E3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1.</w:t>
            </w:r>
          </w:p>
        </w:tc>
        <w:tc>
          <w:tcPr>
            <w:tcW w:w="9071" w:type="dxa"/>
          </w:tcPr>
          <w:p w14:paraId="15F28940" w14:textId="77777777" w:rsidR="00493D56" w:rsidRPr="0029098A" w:rsidRDefault="00493D56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вил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пов</w:t>
            </w:r>
            <w:r w:rsidRPr="0029098A">
              <w:rPr>
                <w:color w:val="000000"/>
                <w:lang w:eastAsia="ru-RU"/>
              </w:rPr>
              <w:t>еде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.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М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 xml:space="preserve">ы </w:t>
            </w:r>
            <w:r w:rsidRPr="0029098A">
              <w:rPr>
                <w:color w:val="000000"/>
                <w:spacing w:val="1"/>
                <w:lang w:eastAsia="ru-RU"/>
              </w:rPr>
              <w:t>бе</w:t>
            </w:r>
            <w:r w:rsidRPr="0029098A">
              <w:rPr>
                <w:color w:val="000000"/>
                <w:w w:val="99"/>
                <w:lang w:eastAsia="ru-RU"/>
              </w:rPr>
              <w:t>зоп</w:t>
            </w:r>
            <w:r w:rsidRPr="0029098A">
              <w:rPr>
                <w:color w:val="000000"/>
                <w:spacing w:val="1"/>
                <w:lang w:eastAsia="ru-RU"/>
              </w:rPr>
              <w:t>ас</w:t>
            </w:r>
            <w:r w:rsidRPr="0029098A">
              <w:rPr>
                <w:color w:val="000000"/>
                <w:w w:val="99"/>
                <w:lang w:eastAsia="ru-RU"/>
              </w:rPr>
              <w:t>но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ти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 xml:space="preserve"> ба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</w:tcPr>
          <w:p w14:paraId="1488102E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42E16377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5BB1B341" w14:textId="77777777" w:rsidR="00493D56" w:rsidRPr="0029098A" w:rsidRDefault="00493D56" w:rsidP="00F50689">
            <w:pPr>
              <w:rPr>
                <w:lang w:eastAsia="ru-RU"/>
              </w:rPr>
            </w:pPr>
          </w:p>
        </w:tc>
      </w:tr>
      <w:tr w:rsidR="00493D56" w:rsidRPr="0029098A" w14:paraId="37894B36" w14:textId="77777777" w:rsidTr="00FC2F5E">
        <w:tc>
          <w:tcPr>
            <w:tcW w:w="850" w:type="dxa"/>
          </w:tcPr>
          <w:p w14:paraId="0DC207C4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2.</w:t>
            </w:r>
          </w:p>
        </w:tc>
        <w:tc>
          <w:tcPr>
            <w:tcW w:w="9071" w:type="dxa"/>
          </w:tcPr>
          <w:p w14:paraId="67B0ADA3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6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нн</w:t>
            </w:r>
            <w:r w:rsidRPr="0029098A">
              <w:rPr>
                <w:color w:val="000000"/>
                <w:lang w:eastAsia="ru-RU"/>
              </w:rPr>
              <w:t>ые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w w:val="99"/>
                <w:lang w:eastAsia="ru-RU"/>
              </w:rPr>
              <w:t>ну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ба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зли</w:t>
            </w:r>
            <w:r w:rsidRPr="0029098A">
              <w:rPr>
                <w:color w:val="000000"/>
                <w:lang w:eastAsia="ru-RU"/>
              </w:rPr>
              <w:t>ч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ым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</w:p>
        </w:tc>
        <w:tc>
          <w:tcPr>
            <w:tcW w:w="1701" w:type="dxa"/>
          </w:tcPr>
          <w:p w14:paraId="00023257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6F51EB33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34B8FB31" w14:textId="77777777" w:rsidR="00493D56" w:rsidRPr="0029098A" w:rsidRDefault="00493D56" w:rsidP="00F50689">
            <w:pPr>
              <w:rPr>
                <w:lang w:eastAsia="ru-RU"/>
              </w:rPr>
            </w:pPr>
          </w:p>
        </w:tc>
      </w:tr>
      <w:tr w:rsidR="00493D56" w:rsidRPr="0029098A" w14:paraId="7754DFDD" w14:textId="77777777" w:rsidTr="00FC2F5E">
        <w:tc>
          <w:tcPr>
            <w:tcW w:w="850" w:type="dxa"/>
          </w:tcPr>
          <w:p w14:paraId="29172A3D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3.</w:t>
            </w:r>
          </w:p>
        </w:tc>
        <w:tc>
          <w:tcPr>
            <w:tcW w:w="9071" w:type="dxa"/>
          </w:tcPr>
          <w:p w14:paraId="78BC34E8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ой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воз</w:t>
            </w:r>
            <w:r w:rsidRPr="0029098A">
              <w:rPr>
                <w:color w:val="000000"/>
                <w:spacing w:val="7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ух</w:t>
            </w:r>
          </w:p>
        </w:tc>
        <w:tc>
          <w:tcPr>
            <w:tcW w:w="1701" w:type="dxa"/>
          </w:tcPr>
          <w:p w14:paraId="6746A4CF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1C2D9535" w14:textId="77777777" w:rsidR="00493D56" w:rsidRPr="0029098A" w:rsidRDefault="00493D56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1BC1DD56" w14:textId="77777777" w:rsidR="00493D56" w:rsidRPr="0029098A" w:rsidRDefault="00493D56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4108AC" w:rsidRPr="0029098A" w14:paraId="19A3E187" w14:textId="77777777" w:rsidTr="00FC2F5E">
        <w:tc>
          <w:tcPr>
            <w:tcW w:w="850" w:type="dxa"/>
          </w:tcPr>
          <w:p w14:paraId="0E1D2743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lastRenderedPageBreak/>
              <w:t>4.</w:t>
            </w:r>
          </w:p>
        </w:tc>
        <w:tc>
          <w:tcPr>
            <w:tcW w:w="9071" w:type="dxa"/>
          </w:tcPr>
          <w:p w14:paraId="0F77E021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7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</w:p>
        </w:tc>
        <w:tc>
          <w:tcPr>
            <w:tcW w:w="1701" w:type="dxa"/>
          </w:tcPr>
          <w:p w14:paraId="04DDFA9A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52E3AAA7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0316B82A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4108AC" w:rsidRPr="0029098A" w14:paraId="59862897" w14:textId="77777777" w:rsidTr="00FC2F5E">
        <w:tc>
          <w:tcPr>
            <w:tcW w:w="850" w:type="dxa"/>
          </w:tcPr>
          <w:p w14:paraId="3F0FA959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5.</w:t>
            </w:r>
          </w:p>
        </w:tc>
        <w:tc>
          <w:tcPr>
            <w:tcW w:w="9071" w:type="dxa"/>
          </w:tcPr>
          <w:p w14:paraId="56E099BE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  <w:r w:rsidRPr="0029098A">
              <w:rPr>
                <w:color w:val="000000"/>
                <w:spacing w:val="69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7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</w:p>
        </w:tc>
        <w:tc>
          <w:tcPr>
            <w:tcW w:w="1701" w:type="dxa"/>
          </w:tcPr>
          <w:p w14:paraId="0176E2C5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48E663C0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498DA1D4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4108AC" w:rsidRPr="0029098A" w14:paraId="75A91EAB" w14:textId="77777777" w:rsidTr="00FC2F5E">
        <w:tc>
          <w:tcPr>
            <w:tcW w:w="850" w:type="dxa"/>
          </w:tcPr>
          <w:p w14:paraId="0AD01C40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6.</w:t>
            </w:r>
          </w:p>
        </w:tc>
        <w:tc>
          <w:tcPr>
            <w:tcW w:w="9071" w:type="dxa"/>
          </w:tcPr>
          <w:p w14:paraId="6CD86C3C" w14:textId="77777777" w:rsidR="004108AC" w:rsidRPr="0029098A" w:rsidRDefault="004108AC" w:rsidP="00F50689">
            <w:pPr>
              <w:rPr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польз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2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х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у</w:t>
            </w:r>
          </w:p>
        </w:tc>
        <w:tc>
          <w:tcPr>
            <w:tcW w:w="1701" w:type="dxa"/>
          </w:tcPr>
          <w:p w14:paraId="45BD2159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03B52E60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8C0C096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4108AC" w:rsidRPr="0029098A" w14:paraId="327FFA24" w14:textId="77777777" w:rsidTr="00FC2F5E">
        <w:tc>
          <w:tcPr>
            <w:tcW w:w="850" w:type="dxa"/>
          </w:tcPr>
          <w:p w14:paraId="740A80B3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7.</w:t>
            </w:r>
          </w:p>
        </w:tc>
        <w:tc>
          <w:tcPr>
            <w:tcW w:w="9071" w:type="dxa"/>
          </w:tcPr>
          <w:p w14:paraId="51F85986" w14:textId="77777777" w:rsidR="004108AC" w:rsidRPr="0029098A" w:rsidRDefault="004108AC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Упр</w:t>
            </w:r>
            <w:r w:rsidRPr="0029098A">
              <w:rPr>
                <w:color w:val="000000"/>
                <w:lang w:eastAsia="ru-RU"/>
              </w:rPr>
              <w:t>аж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5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</w:tcPr>
          <w:p w14:paraId="3F8F4551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766313E2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1FEAEAD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4108AC" w:rsidRPr="0029098A" w14:paraId="499C8062" w14:textId="77777777" w:rsidTr="00FC2F5E">
        <w:tc>
          <w:tcPr>
            <w:tcW w:w="850" w:type="dxa"/>
          </w:tcPr>
          <w:p w14:paraId="72AC0201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8.</w:t>
            </w:r>
          </w:p>
        </w:tc>
        <w:tc>
          <w:tcPr>
            <w:tcW w:w="9071" w:type="dxa"/>
          </w:tcPr>
          <w:p w14:paraId="4BD5D2C7" w14:textId="77777777" w:rsidR="004108AC" w:rsidRPr="0029098A" w:rsidRDefault="004108AC" w:rsidP="00F50689">
            <w:pPr>
              <w:rPr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color w:val="000000"/>
                <w:spacing w:val="-1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ежа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</w:p>
        </w:tc>
        <w:tc>
          <w:tcPr>
            <w:tcW w:w="1701" w:type="dxa"/>
          </w:tcPr>
          <w:p w14:paraId="65040437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</w:t>
            </w:r>
          </w:p>
        </w:tc>
        <w:tc>
          <w:tcPr>
            <w:tcW w:w="1701" w:type="dxa"/>
          </w:tcPr>
          <w:p w14:paraId="6622AFB5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BBBAB03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</w:t>
            </w:r>
          </w:p>
        </w:tc>
      </w:tr>
      <w:tr w:rsidR="004108AC" w:rsidRPr="0029098A" w14:paraId="6F91DCBA" w14:textId="77777777" w:rsidTr="00FC2F5E">
        <w:tc>
          <w:tcPr>
            <w:tcW w:w="850" w:type="dxa"/>
          </w:tcPr>
          <w:p w14:paraId="13F617D4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9.</w:t>
            </w:r>
          </w:p>
        </w:tc>
        <w:tc>
          <w:tcPr>
            <w:tcW w:w="9071" w:type="dxa"/>
          </w:tcPr>
          <w:p w14:paraId="62FCECE4" w14:textId="77777777" w:rsidR="004108AC" w:rsidRPr="0029098A" w:rsidRDefault="004108AC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1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ежа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</w:tcPr>
          <w:p w14:paraId="1C18CE9B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7EBAD9BC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14001CC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4108AC" w:rsidRPr="0029098A" w14:paraId="65C8C36B" w14:textId="77777777" w:rsidTr="00FC2F5E">
        <w:tc>
          <w:tcPr>
            <w:tcW w:w="850" w:type="dxa"/>
          </w:tcPr>
          <w:p w14:paraId="49CDC1CF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10.</w:t>
            </w:r>
          </w:p>
        </w:tc>
        <w:tc>
          <w:tcPr>
            <w:tcW w:w="9071" w:type="dxa"/>
          </w:tcPr>
          <w:p w14:paraId="7590EDF3" w14:textId="77777777" w:rsidR="004108AC" w:rsidRPr="0029098A" w:rsidRDefault="004108AC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23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нн</w:t>
            </w:r>
            <w:r w:rsidRPr="0029098A">
              <w:rPr>
                <w:color w:val="000000"/>
                <w:lang w:eastAsia="ru-RU"/>
              </w:rPr>
              <w:t>ые</w:t>
            </w:r>
            <w:r w:rsidRPr="0029098A">
              <w:rPr>
                <w:color w:val="000000"/>
                <w:spacing w:val="20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ежа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2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0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5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1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 xml:space="preserve">с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2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щь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ю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ин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р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тор</w:t>
            </w:r>
            <w:r w:rsidRPr="0029098A">
              <w:rPr>
                <w:color w:val="000000"/>
                <w:lang w:eastAsia="ru-RU"/>
              </w:rPr>
              <w:t>а</w:t>
            </w:r>
          </w:p>
        </w:tc>
        <w:tc>
          <w:tcPr>
            <w:tcW w:w="1701" w:type="dxa"/>
          </w:tcPr>
          <w:p w14:paraId="5405759E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707E0F6E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2F22D16B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4108AC" w:rsidRPr="0029098A" w14:paraId="5D7617B0" w14:textId="77777777" w:rsidTr="00FC2F5E">
        <w:tc>
          <w:tcPr>
            <w:tcW w:w="850" w:type="dxa"/>
          </w:tcPr>
          <w:p w14:paraId="61FDDFFF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11.</w:t>
            </w:r>
          </w:p>
        </w:tc>
        <w:tc>
          <w:tcPr>
            <w:tcW w:w="9071" w:type="dxa"/>
          </w:tcPr>
          <w:p w14:paraId="63872AB4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Упр</w:t>
            </w:r>
            <w:r w:rsidRPr="0029098A">
              <w:rPr>
                <w:color w:val="000000"/>
                <w:lang w:eastAsia="ru-RU"/>
              </w:rPr>
              <w:t>аж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lang w:eastAsia="ru-RU"/>
              </w:rPr>
              <w:tab/>
              <w:t>с</w:t>
            </w:r>
            <w:r w:rsidRPr="0029098A">
              <w:rPr>
                <w:color w:val="000000"/>
                <w:spacing w:val="4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ол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  <w:t xml:space="preserve">с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л</w:t>
            </w:r>
            <w:r w:rsidRPr="0029098A">
              <w:rPr>
                <w:color w:val="000000"/>
                <w:w w:val="99"/>
                <w:lang w:eastAsia="ru-RU"/>
              </w:rPr>
              <w:t>ьн</w:t>
            </w:r>
            <w:r w:rsidRPr="0029098A">
              <w:rPr>
                <w:color w:val="000000"/>
                <w:lang w:eastAsia="ru-RU"/>
              </w:rPr>
              <w:t>ым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</w:p>
        </w:tc>
        <w:tc>
          <w:tcPr>
            <w:tcW w:w="1701" w:type="dxa"/>
          </w:tcPr>
          <w:p w14:paraId="537E18E6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278E23C5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12FF0BD8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4108AC" w:rsidRPr="0029098A" w14:paraId="2524DDC8" w14:textId="77777777" w:rsidTr="00FC2F5E">
        <w:tc>
          <w:tcPr>
            <w:tcW w:w="850" w:type="dxa"/>
          </w:tcPr>
          <w:p w14:paraId="167799F3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12.</w:t>
            </w:r>
          </w:p>
        </w:tc>
        <w:tc>
          <w:tcPr>
            <w:tcW w:w="9071" w:type="dxa"/>
          </w:tcPr>
          <w:p w14:paraId="0559BF0C" w14:textId="77777777" w:rsidR="004108AC" w:rsidRPr="0029098A" w:rsidRDefault="004108AC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2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лн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ь</w:t>
            </w:r>
            <w:r w:rsidRPr="0029098A">
              <w:rPr>
                <w:color w:val="000000"/>
                <w:spacing w:val="-9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ск</w:t>
            </w:r>
            <w:r w:rsidRPr="0029098A">
              <w:rPr>
                <w:color w:val="000000"/>
                <w:w w:val="99"/>
                <w:lang w:eastAsia="ru-RU"/>
              </w:rPr>
              <w:t>оль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-4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-6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и,</w:t>
            </w:r>
            <w:r w:rsidRPr="0029098A">
              <w:rPr>
                <w:color w:val="000000"/>
                <w:spacing w:val="-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отт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2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ив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ь</w:t>
            </w:r>
            <w:r w:rsidRPr="0029098A">
              <w:rPr>
                <w:color w:val="000000"/>
                <w:spacing w:val="-8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от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</w:p>
        </w:tc>
        <w:tc>
          <w:tcPr>
            <w:tcW w:w="1701" w:type="dxa"/>
          </w:tcPr>
          <w:p w14:paraId="5F02D293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0A55397B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028AE2A1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4108AC" w:rsidRPr="0029098A" w14:paraId="5C7A1A49" w14:textId="77777777" w:rsidTr="00FC2F5E">
        <w:tc>
          <w:tcPr>
            <w:tcW w:w="850" w:type="dxa"/>
          </w:tcPr>
          <w:p w14:paraId="125D0A58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13.</w:t>
            </w:r>
          </w:p>
        </w:tc>
        <w:tc>
          <w:tcPr>
            <w:tcW w:w="9071" w:type="dxa"/>
          </w:tcPr>
          <w:p w14:paraId="16627D6E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2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ск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9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ии</w:t>
            </w:r>
            <w:r w:rsidRPr="0029098A">
              <w:rPr>
                <w:color w:val="000000"/>
                <w:spacing w:val="21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х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 xml:space="preserve">м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6"/>
                <w:lang w:eastAsia="ru-RU"/>
              </w:rPr>
              <w:t>д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у</w:t>
            </w:r>
            <w:r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1701" w:type="dxa"/>
          </w:tcPr>
          <w:p w14:paraId="5B72A5EC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58543B14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326B6122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4108AC" w:rsidRPr="0029098A" w14:paraId="66F108EF" w14:textId="77777777" w:rsidTr="00FC2F5E">
        <w:tc>
          <w:tcPr>
            <w:tcW w:w="850" w:type="dxa"/>
          </w:tcPr>
          <w:p w14:paraId="534F408E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14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</w:tcPr>
          <w:p w14:paraId="226C5FDB" w14:textId="77777777" w:rsidR="004108AC" w:rsidRPr="0029098A" w:rsidRDefault="004108AC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2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  <w:t>ск</w:t>
            </w:r>
            <w:r w:rsidRPr="0029098A">
              <w:rPr>
                <w:color w:val="000000"/>
                <w:w w:val="99"/>
                <w:lang w:eastAsia="ru-RU"/>
              </w:rPr>
              <w:t>ол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ab/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2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нии</w:t>
            </w:r>
            <w:r w:rsidRPr="0029098A">
              <w:rPr>
                <w:color w:val="000000"/>
                <w:lang w:eastAsia="ru-RU"/>
              </w:rPr>
              <w:tab/>
              <w:t xml:space="preserve">с 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2"/>
                <w:lang w:eastAsia="ru-RU"/>
              </w:rPr>
              <w:t>я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к</w:t>
            </w:r>
          </w:p>
        </w:tc>
        <w:tc>
          <w:tcPr>
            <w:tcW w:w="1701" w:type="dxa"/>
          </w:tcPr>
          <w:p w14:paraId="32A606FD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2666D4C1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1FCB678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4108AC" w:rsidRPr="0029098A" w14:paraId="5659D44E" w14:textId="77777777" w:rsidTr="00FC2F5E">
        <w:tc>
          <w:tcPr>
            <w:tcW w:w="850" w:type="dxa"/>
          </w:tcPr>
          <w:p w14:paraId="47F0B5E1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15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</w:tcPr>
          <w:p w14:paraId="787E58A5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отт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>ая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от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1701" w:type="dxa"/>
          </w:tcPr>
          <w:p w14:paraId="221B9EF7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18AE284C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C4CB8C8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4108AC" w:rsidRPr="0029098A" w14:paraId="4CB7F7BE" w14:textId="77777777" w:rsidTr="00FC2F5E">
        <w:tc>
          <w:tcPr>
            <w:tcW w:w="850" w:type="dxa"/>
          </w:tcPr>
          <w:p w14:paraId="4F3293B8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16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</w:tcPr>
          <w:p w14:paraId="6259DC73" w14:textId="77777777" w:rsidR="004108AC" w:rsidRPr="0029098A" w:rsidRDefault="004108AC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Отр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от</w:t>
            </w:r>
            <w:r w:rsidRPr="0029098A">
              <w:rPr>
                <w:color w:val="000000"/>
                <w:lang w:eastAsia="ru-RU"/>
              </w:rPr>
              <w:t>ка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ний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</w:tcPr>
          <w:p w14:paraId="2C6B031E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2063597C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1E6CBDBF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4108AC" w:rsidRPr="0029098A" w14:paraId="1910523A" w14:textId="77777777" w:rsidTr="00FC2F5E">
        <w:tc>
          <w:tcPr>
            <w:tcW w:w="850" w:type="dxa"/>
          </w:tcPr>
          <w:p w14:paraId="48A80612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17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</w:tcPr>
          <w:p w14:paraId="70FDB667" w14:textId="77777777" w:rsidR="004108AC" w:rsidRPr="0029098A" w:rsidRDefault="004108AC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Зак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прой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lang w:eastAsia="ru-RU"/>
              </w:rPr>
              <w:t>ё</w:t>
            </w:r>
            <w:r w:rsidRPr="0029098A">
              <w:rPr>
                <w:color w:val="000000"/>
                <w:w w:val="99"/>
                <w:lang w:eastAsia="ru-RU"/>
              </w:rPr>
              <w:t>нно</w:t>
            </w:r>
            <w:r w:rsidRPr="0029098A">
              <w:rPr>
                <w:color w:val="000000"/>
                <w:spacing w:val="6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ри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а</w:t>
            </w:r>
          </w:p>
        </w:tc>
        <w:tc>
          <w:tcPr>
            <w:tcW w:w="1701" w:type="dxa"/>
          </w:tcPr>
          <w:p w14:paraId="504B93C4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7E7093E6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3FE6EC9E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4108AC" w:rsidRPr="0029098A" w14:paraId="07F24819" w14:textId="77777777" w:rsidTr="00FC2F5E">
        <w:tc>
          <w:tcPr>
            <w:tcW w:w="850" w:type="dxa"/>
          </w:tcPr>
          <w:p w14:paraId="222F32F8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18</w:t>
            </w:r>
            <w:r w:rsidR="002C5FD0" w:rsidRPr="0029098A">
              <w:rPr>
                <w:color w:val="000000"/>
                <w:w w:val="99"/>
                <w:lang w:eastAsia="ru-RU"/>
              </w:rPr>
              <w:t>.</w:t>
            </w:r>
          </w:p>
        </w:tc>
        <w:tc>
          <w:tcPr>
            <w:tcW w:w="9071" w:type="dxa"/>
          </w:tcPr>
          <w:p w14:paraId="07C31AE8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онтро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л</w:t>
            </w:r>
            <w:r w:rsidRPr="0029098A">
              <w:rPr>
                <w:color w:val="000000"/>
                <w:w w:val="99"/>
                <w:lang w:eastAsia="ru-RU"/>
              </w:rPr>
              <w:t>ьно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ти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(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ес</w:t>
            </w:r>
            <w:r w:rsidRPr="0029098A">
              <w:rPr>
                <w:color w:val="000000"/>
                <w:w w:val="99"/>
                <w:lang w:eastAsia="ru-RU"/>
              </w:rPr>
              <w:t>тир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6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)</w:t>
            </w:r>
          </w:p>
        </w:tc>
        <w:tc>
          <w:tcPr>
            <w:tcW w:w="1701" w:type="dxa"/>
          </w:tcPr>
          <w:p w14:paraId="62EBDC58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0D71004D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432545C4" w14:textId="77777777" w:rsidR="004108AC" w:rsidRPr="0029098A" w:rsidRDefault="004108AC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4108AC" w:rsidRPr="0029098A" w14:paraId="0D92BF40" w14:textId="77777777" w:rsidTr="00FC2F5E">
        <w:tc>
          <w:tcPr>
            <w:tcW w:w="850" w:type="dxa"/>
          </w:tcPr>
          <w:p w14:paraId="74C49D07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9071" w:type="dxa"/>
          </w:tcPr>
          <w:p w14:paraId="35C90D5B" w14:textId="77777777" w:rsidR="004108AC" w:rsidRPr="0029098A" w:rsidRDefault="004108AC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Ито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:</w:t>
            </w:r>
          </w:p>
        </w:tc>
        <w:tc>
          <w:tcPr>
            <w:tcW w:w="1701" w:type="dxa"/>
          </w:tcPr>
          <w:p w14:paraId="7D12209D" w14:textId="77777777" w:rsidR="004108AC" w:rsidRPr="0029098A" w:rsidRDefault="004108AC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76</w:t>
            </w:r>
          </w:p>
        </w:tc>
        <w:tc>
          <w:tcPr>
            <w:tcW w:w="1701" w:type="dxa"/>
          </w:tcPr>
          <w:p w14:paraId="3B7A2EF5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96833A9" w14:textId="77777777" w:rsidR="004108AC" w:rsidRPr="0029098A" w:rsidRDefault="004108AC" w:rsidP="00F50689">
            <w:pPr>
              <w:rPr>
                <w:lang w:eastAsia="ru-RU"/>
              </w:rPr>
            </w:pPr>
          </w:p>
        </w:tc>
      </w:tr>
    </w:tbl>
    <w:p w14:paraId="51BFC075" w14:textId="77777777" w:rsidR="00FC2F5E" w:rsidRPr="0029098A" w:rsidRDefault="00FC2F5E" w:rsidP="00F50689">
      <w:pPr>
        <w:rPr>
          <w:lang w:eastAsia="ru-RU"/>
        </w:rPr>
      </w:pPr>
    </w:p>
    <w:p w14:paraId="444729E9" w14:textId="77777777" w:rsidR="002C5FD0" w:rsidRDefault="004108AC" w:rsidP="00F50689">
      <w:pPr>
        <w:rPr>
          <w:b/>
          <w:bCs/>
          <w:color w:val="000000"/>
          <w:w w:val="99"/>
          <w:lang w:val="en-US" w:eastAsia="ru-RU"/>
        </w:rPr>
      </w:pPr>
      <w:r w:rsidRPr="0029098A">
        <w:rPr>
          <w:b/>
          <w:bCs/>
          <w:color w:val="000000"/>
          <w:spacing w:val="-1"/>
          <w:w w:val="99"/>
          <w:lang w:eastAsia="ru-RU"/>
        </w:rPr>
        <w:t>четвертый</w:t>
      </w:r>
      <w:r w:rsidRPr="0029098A">
        <w:rPr>
          <w:color w:val="000000"/>
          <w:lang w:eastAsia="ru-RU"/>
        </w:rPr>
        <w:t xml:space="preserve"> </w:t>
      </w:r>
      <w:r w:rsidRPr="0029098A">
        <w:rPr>
          <w:b/>
          <w:bCs/>
          <w:color w:val="000000"/>
          <w:spacing w:val="3"/>
          <w:w w:val="99"/>
          <w:lang w:eastAsia="ru-RU"/>
        </w:rPr>
        <w:t>г</w:t>
      </w:r>
      <w:r w:rsidRPr="0029098A">
        <w:rPr>
          <w:b/>
          <w:bCs/>
          <w:color w:val="000000"/>
          <w:w w:val="99"/>
          <w:lang w:eastAsia="ru-RU"/>
        </w:rPr>
        <w:t>о</w:t>
      </w:r>
      <w:r w:rsidRPr="0029098A">
        <w:rPr>
          <w:b/>
          <w:bCs/>
          <w:color w:val="000000"/>
          <w:lang w:eastAsia="ru-RU"/>
        </w:rPr>
        <w:t>д</w:t>
      </w:r>
      <w:r w:rsidRPr="0029098A">
        <w:rPr>
          <w:color w:val="000000"/>
          <w:spacing w:val="1"/>
          <w:lang w:eastAsia="ru-RU"/>
        </w:rPr>
        <w:t xml:space="preserve"> </w:t>
      </w:r>
      <w:r w:rsidRPr="0029098A">
        <w:rPr>
          <w:b/>
          <w:bCs/>
          <w:color w:val="000000"/>
          <w:spacing w:val="-3"/>
          <w:w w:val="99"/>
          <w:lang w:eastAsia="ru-RU"/>
        </w:rPr>
        <w:t>о</w:t>
      </w:r>
      <w:r w:rsidRPr="0029098A">
        <w:rPr>
          <w:b/>
          <w:bCs/>
          <w:color w:val="000000"/>
          <w:spacing w:val="3"/>
          <w:w w:val="99"/>
          <w:lang w:eastAsia="ru-RU"/>
        </w:rPr>
        <w:t>б</w:t>
      </w:r>
      <w:r w:rsidRPr="0029098A">
        <w:rPr>
          <w:b/>
          <w:bCs/>
          <w:color w:val="000000"/>
          <w:w w:val="99"/>
          <w:lang w:eastAsia="ru-RU"/>
        </w:rPr>
        <w:t>у</w:t>
      </w:r>
      <w:r w:rsidRPr="0029098A">
        <w:rPr>
          <w:b/>
          <w:bCs/>
          <w:color w:val="000000"/>
          <w:spacing w:val="3"/>
          <w:lang w:eastAsia="ru-RU"/>
        </w:rPr>
        <w:t>ч</w:t>
      </w:r>
      <w:r w:rsidRPr="0029098A">
        <w:rPr>
          <w:b/>
          <w:bCs/>
          <w:color w:val="000000"/>
          <w:lang w:eastAsia="ru-RU"/>
        </w:rPr>
        <w:t>е</w:t>
      </w:r>
      <w:r w:rsidRPr="0029098A">
        <w:rPr>
          <w:b/>
          <w:bCs/>
          <w:color w:val="000000"/>
          <w:spacing w:val="2"/>
          <w:w w:val="99"/>
          <w:lang w:eastAsia="ru-RU"/>
        </w:rPr>
        <w:t>н</w:t>
      </w:r>
      <w:r w:rsidRPr="0029098A">
        <w:rPr>
          <w:b/>
          <w:bCs/>
          <w:color w:val="000000"/>
          <w:w w:val="99"/>
          <w:lang w:eastAsia="ru-RU"/>
        </w:rPr>
        <w:t>ия</w:t>
      </w:r>
    </w:p>
    <w:p w14:paraId="791FAE93" w14:textId="77777777" w:rsidR="00F50689" w:rsidRPr="00F50689" w:rsidRDefault="00F50689" w:rsidP="00F50689">
      <w:pPr>
        <w:rPr>
          <w:b/>
          <w:bCs/>
          <w:color w:val="000000"/>
          <w:w w:val="99"/>
          <w:lang w:val="en-US" w:eastAsia="ru-RU"/>
        </w:rPr>
      </w:pPr>
    </w:p>
    <w:tbl>
      <w:tblPr>
        <w:tblStyle w:val="a6"/>
        <w:tblW w:w="15024" w:type="dxa"/>
        <w:tblLook w:val="04A0" w:firstRow="1" w:lastRow="0" w:firstColumn="1" w:lastColumn="0" w:noHBand="0" w:noVBand="1"/>
      </w:tblPr>
      <w:tblGrid>
        <w:gridCol w:w="850"/>
        <w:gridCol w:w="9071"/>
        <w:gridCol w:w="1701"/>
        <w:gridCol w:w="1701"/>
        <w:gridCol w:w="1701"/>
      </w:tblGrid>
      <w:tr w:rsidR="002C5FD0" w:rsidRPr="0029098A" w14:paraId="6D2499F4" w14:textId="77777777" w:rsidTr="002C5FD0">
        <w:trPr>
          <w:trHeight w:val="123"/>
        </w:trPr>
        <w:tc>
          <w:tcPr>
            <w:tcW w:w="850" w:type="dxa"/>
            <w:vMerge w:val="restart"/>
          </w:tcPr>
          <w:p w14:paraId="4F7942ED" w14:textId="77777777" w:rsidR="002C5FD0" w:rsidRPr="0029098A" w:rsidRDefault="002C5FD0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-1"/>
                <w:lang w:eastAsia="ru-RU"/>
              </w:rPr>
              <w:t>№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п</w:t>
            </w:r>
            <w:r w:rsidRPr="0029098A">
              <w:rPr>
                <w:b/>
                <w:bCs/>
                <w:color w:val="000000"/>
                <w:lang w:eastAsia="ru-RU"/>
              </w:rPr>
              <w:t>/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п</w:t>
            </w:r>
          </w:p>
        </w:tc>
        <w:tc>
          <w:tcPr>
            <w:tcW w:w="9071" w:type="dxa"/>
            <w:vMerge w:val="restart"/>
          </w:tcPr>
          <w:p w14:paraId="7A094BF2" w14:textId="77777777" w:rsidR="002C5FD0" w:rsidRPr="0029098A" w:rsidRDefault="002C5FD0" w:rsidP="00F50689">
            <w:pPr>
              <w:rPr>
                <w:b/>
                <w:bCs/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Те</w:t>
            </w:r>
            <w:r w:rsidRPr="0029098A">
              <w:rPr>
                <w:b/>
                <w:bCs/>
                <w:color w:val="000000"/>
                <w:spacing w:val="1"/>
                <w:w w:val="99"/>
                <w:lang w:eastAsia="ru-RU"/>
              </w:rPr>
              <w:t>ма</w:t>
            </w:r>
          </w:p>
        </w:tc>
        <w:tc>
          <w:tcPr>
            <w:tcW w:w="5103" w:type="dxa"/>
            <w:gridSpan w:val="3"/>
          </w:tcPr>
          <w:p w14:paraId="51B3788D" w14:textId="77777777" w:rsidR="002C5FD0" w:rsidRPr="0029098A" w:rsidRDefault="002C5FD0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w w:val="99"/>
                <w:lang w:eastAsia="ru-RU"/>
              </w:rPr>
              <w:t>К</w:t>
            </w:r>
            <w:r w:rsidRPr="0029098A">
              <w:rPr>
                <w:b/>
                <w:bCs/>
                <w:color w:val="000000"/>
                <w:spacing w:val="-3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spacing w:val="7"/>
                <w:w w:val="99"/>
                <w:lang w:eastAsia="ru-RU"/>
              </w:rPr>
              <w:t>л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-</w:t>
            </w:r>
            <w:r w:rsidRPr="0029098A">
              <w:rPr>
                <w:b/>
                <w:bCs/>
                <w:color w:val="000000"/>
                <w:spacing w:val="2"/>
                <w:w w:val="99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b/>
                <w:bCs/>
                <w:color w:val="000000"/>
                <w:lang w:eastAsia="ru-RU"/>
              </w:rPr>
              <w:t>ч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а</w:t>
            </w:r>
            <w:r w:rsidRPr="0029098A">
              <w:rPr>
                <w:b/>
                <w:bCs/>
                <w:color w:val="000000"/>
                <w:spacing w:val="6"/>
                <w:lang w:eastAsia="ru-RU"/>
              </w:rPr>
              <w:t>с</w:t>
            </w:r>
            <w:r w:rsidRPr="0029098A">
              <w:rPr>
                <w:b/>
                <w:bCs/>
                <w:color w:val="000000"/>
                <w:spacing w:val="-4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в</w:t>
            </w:r>
          </w:p>
        </w:tc>
      </w:tr>
      <w:tr w:rsidR="002C5FD0" w:rsidRPr="0029098A" w14:paraId="7BE921C1" w14:textId="77777777" w:rsidTr="002C5FD0">
        <w:trPr>
          <w:trHeight w:val="122"/>
        </w:trPr>
        <w:tc>
          <w:tcPr>
            <w:tcW w:w="850" w:type="dxa"/>
            <w:vMerge/>
          </w:tcPr>
          <w:p w14:paraId="30331296" w14:textId="77777777" w:rsidR="002C5FD0" w:rsidRPr="0029098A" w:rsidRDefault="002C5FD0" w:rsidP="00F50689">
            <w:pPr>
              <w:rPr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9071" w:type="dxa"/>
            <w:vMerge/>
            <w:vAlign w:val="center"/>
          </w:tcPr>
          <w:p w14:paraId="325CE287" w14:textId="77777777" w:rsidR="002C5FD0" w:rsidRPr="0029098A" w:rsidRDefault="002C5FD0" w:rsidP="00F50689">
            <w:pPr>
              <w:rPr>
                <w:b/>
                <w:bCs/>
                <w:color w:val="000000"/>
                <w:spacing w:val="1"/>
                <w:w w:val="99"/>
                <w:lang w:eastAsia="ru-RU"/>
              </w:rPr>
            </w:pPr>
          </w:p>
        </w:tc>
        <w:tc>
          <w:tcPr>
            <w:tcW w:w="1701" w:type="dxa"/>
          </w:tcPr>
          <w:p w14:paraId="306B2D4F" w14:textId="77777777" w:rsidR="002C5FD0" w:rsidRPr="0029098A" w:rsidRDefault="002C5FD0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  <w:tc>
          <w:tcPr>
            <w:tcW w:w="1701" w:type="dxa"/>
          </w:tcPr>
          <w:p w14:paraId="1AB6087E" w14:textId="77777777" w:rsidR="002C5FD0" w:rsidRPr="0029098A" w:rsidRDefault="002C5FD0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  <w:tc>
          <w:tcPr>
            <w:tcW w:w="1701" w:type="dxa"/>
          </w:tcPr>
          <w:p w14:paraId="5470869D" w14:textId="77777777" w:rsidR="002C5FD0" w:rsidRPr="0029098A" w:rsidRDefault="002C5FD0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</w:tr>
      <w:tr w:rsidR="002C5FD0" w:rsidRPr="0029098A" w14:paraId="11BA51C9" w14:textId="77777777" w:rsidTr="002C5FD0">
        <w:tc>
          <w:tcPr>
            <w:tcW w:w="850" w:type="dxa"/>
          </w:tcPr>
          <w:p w14:paraId="39C0D875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1.</w:t>
            </w:r>
          </w:p>
        </w:tc>
        <w:tc>
          <w:tcPr>
            <w:tcW w:w="9071" w:type="dxa"/>
          </w:tcPr>
          <w:p w14:paraId="363CD759" w14:textId="77777777" w:rsidR="002C5FD0" w:rsidRPr="0029098A" w:rsidRDefault="002C5FD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вил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пов</w:t>
            </w:r>
            <w:r w:rsidRPr="0029098A">
              <w:rPr>
                <w:color w:val="000000"/>
                <w:lang w:eastAsia="ru-RU"/>
              </w:rPr>
              <w:t>еде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.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М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 xml:space="preserve">ы </w:t>
            </w:r>
            <w:r w:rsidRPr="0029098A">
              <w:rPr>
                <w:color w:val="000000"/>
                <w:spacing w:val="1"/>
                <w:lang w:eastAsia="ru-RU"/>
              </w:rPr>
              <w:t>бе</w:t>
            </w:r>
            <w:r w:rsidRPr="0029098A">
              <w:rPr>
                <w:color w:val="000000"/>
                <w:w w:val="99"/>
                <w:lang w:eastAsia="ru-RU"/>
              </w:rPr>
              <w:t>зоп</w:t>
            </w:r>
            <w:r w:rsidRPr="0029098A">
              <w:rPr>
                <w:color w:val="000000"/>
                <w:spacing w:val="1"/>
                <w:lang w:eastAsia="ru-RU"/>
              </w:rPr>
              <w:t>ас</w:t>
            </w:r>
            <w:r w:rsidRPr="0029098A">
              <w:rPr>
                <w:color w:val="000000"/>
                <w:w w:val="99"/>
                <w:lang w:eastAsia="ru-RU"/>
              </w:rPr>
              <w:t>но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го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пов</w:t>
            </w:r>
            <w:r w:rsidRPr="0029098A">
              <w:rPr>
                <w:color w:val="000000"/>
                <w:lang w:eastAsia="ru-RU"/>
              </w:rPr>
              <w:t>еде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5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ас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</w:tcPr>
          <w:p w14:paraId="571E38D0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3D766857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</w:t>
            </w:r>
          </w:p>
        </w:tc>
        <w:tc>
          <w:tcPr>
            <w:tcW w:w="1701" w:type="dxa"/>
          </w:tcPr>
          <w:p w14:paraId="028DB736" w14:textId="77777777" w:rsidR="002C5FD0" w:rsidRPr="0029098A" w:rsidRDefault="002C5FD0" w:rsidP="00F50689">
            <w:pPr>
              <w:rPr>
                <w:lang w:eastAsia="ru-RU"/>
              </w:rPr>
            </w:pPr>
            <w:r w:rsidRPr="0029098A">
              <w:rPr>
                <w:lang w:eastAsia="ru-RU"/>
              </w:rPr>
              <w:t>1</w:t>
            </w:r>
          </w:p>
        </w:tc>
      </w:tr>
      <w:tr w:rsidR="002C5FD0" w:rsidRPr="0029098A" w14:paraId="3DF6BEF7" w14:textId="77777777" w:rsidTr="002C5FD0">
        <w:tc>
          <w:tcPr>
            <w:tcW w:w="850" w:type="dxa"/>
          </w:tcPr>
          <w:p w14:paraId="33E04438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2.</w:t>
            </w:r>
          </w:p>
        </w:tc>
        <w:tc>
          <w:tcPr>
            <w:tcW w:w="9071" w:type="dxa"/>
          </w:tcPr>
          <w:p w14:paraId="3DA5EBAA" w14:textId="77777777" w:rsidR="002C5FD0" w:rsidRPr="0029098A" w:rsidRDefault="002C5FD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</w:p>
        </w:tc>
        <w:tc>
          <w:tcPr>
            <w:tcW w:w="1701" w:type="dxa"/>
          </w:tcPr>
          <w:p w14:paraId="214EB200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630F6A49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16D6CE0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2C5FD0" w:rsidRPr="0029098A" w14:paraId="2B516779" w14:textId="77777777" w:rsidTr="002C5FD0">
        <w:tc>
          <w:tcPr>
            <w:tcW w:w="850" w:type="dxa"/>
          </w:tcPr>
          <w:p w14:paraId="3E08F1A8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3.</w:t>
            </w:r>
          </w:p>
        </w:tc>
        <w:tc>
          <w:tcPr>
            <w:tcW w:w="9071" w:type="dxa"/>
          </w:tcPr>
          <w:p w14:paraId="782B9165" w14:textId="77777777" w:rsidR="002C5FD0" w:rsidRPr="0029098A" w:rsidRDefault="002C5FD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к</w:t>
            </w:r>
          </w:p>
        </w:tc>
        <w:tc>
          <w:tcPr>
            <w:tcW w:w="1701" w:type="dxa"/>
          </w:tcPr>
          <w:p w14:paraId="3A75C7F4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5384A3A5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2286E023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2C5FD0" w:rsidRPr="0029098A" w14:paraId="495D8390" w14:textId="77777777" w:rsidTr="002C5FD0">
        <w:tc>
          <w:tcPr>
            <w:tcW w:w="850" w:type="dxa"/>
          </w:tcPr>
          <w:p w14:paraId="6CFB4EBE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4.</w:t>
            </w:r>
          </w:p>
        </w:tc>
        <w:tc>
          <w:tcPr>
            <w:tcW w:w="9071" w:type="dxa"/>
          </w:tcPr>
          <w:p w14:paraId="0008BB4D" w14:textId="77777777" w:rsidR="002C5FD0" w:rsidRPr="0029098A" w:rsidRDefault="002C5FD0" w:rsidP="00F50689">
            <w:pPr>
              <w:rPr>
                <w:color w:val="000000"/>
                <w:spacing w:val="1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2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нн</w:t>
            </w:r>
            <w:r w:rsidRPr="0029098A">
              <w:rPr>
                <w:color w:val="000000"/>
                <w:lang w:eastAsia="ru-RU"/>
              </w:rPr>
              <w:t>ые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ск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л</w:t>
            </w:r>
            <w:r w:rsidRPr="0029098A">
              <w:rPr>
                <w:color w:val="000000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ру</w:t>
            </w:r>
            <w:r w:rsidRPr="0029098A">
              <w:rPr>
                <w:color w:val="000000"/>
                <w:spacing w:val="3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</w:p>
        </w:tc>
        <w:tc>
          <w:tcPr>
            <w:tcW w:w="1701" w:type="dxa"/>
          </w:tcPr>
          <w:p w14:paraId="6A061837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06DBEC5F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3E07B953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2C5FD0" w:rsidRPr="0029098A" w14:paraId="7151025C" w14:textId="77777777" w:rsidTr="002C5FD0">
        <w:tc>
          <w:tcPr>
            <w:tcW w:w="850" w:type="dxa"/>
          </w:tcPr>
          <w:p w14:paraId="238D000F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5.</w:t>
            </w:r>
          </w:p>
        </w:tc>
        <w:tc>
          <w:tcPr>
            <w:tcW w:w="9071" w:type="dxa"/>
          </w:tcPr>
          <w:p w14:paraId="734803A2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w w:val="99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опир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>яс</w:t>
            </w:r>
            <w:r w:rsidRPr="0029098A">
              <w:rPr>
                <w:color w:val="000000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</w:p>
        </w:tc>
        <w:tc>
          <w:tcPr>
            <w:tcW w:w="1701" w:type="dxa"/>
          </w:tcPr>
          <w:p w14:paraId="2CC042EE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66D47FA6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0131DF52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2C5FD0" w:rsidRPr="0029098A" w14:paraId="534DE209" w14:textId="77777777" w:rsidTr="002C5FD0">
        <w:tc>
          <w:tcPr>
            <w:tcW w:w="850" w:type="dxa"/>
          </w:tcPr>
          <w:p w14:paraId="4BD47EC1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6.</w:t>
            </w:r>
          </w:p>
        </w:tc>
        <w:tc>
          <w:tcPr>
            <w:tcW w:w="9071" w:type="dxa"/>
          </w:tcPr>
          <w:p w14:paraId="320F96BE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w w:val="99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ног,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жа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опорой</w:t>
            </w:r>
          </w:p>
        </w:tc>
        <w:tc>
          <w:tcPr>
            <w:tcW w:w="1701" w:type="dxa"/>
          </w:tcPr>
          <w:p w14:paraId="1B16CEB1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550423B5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1ADAB491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2C5FD0" w:rsidRPr="0029098A" w14:paraId="3BEAAF14" w14:textId="77777777" w:rsidTr="002C5FD0">
        <w:tc>
          <w:tcPr>
            <w:tcW w:w="850" w:type="dxa"/>
          </w:tcPr>
          <w:p w14:paraId="6DE5586C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7.</w:t>
            </w:r>
          </w:p>
        </w:tc>
        <w:tc>
          <w:tcPr>
            <w:tcW w:w="9071" w:type="dxa"/>
          </w:tcPr>
          <w:p w14:paraId="127E0952" w14:textId="77777777" w:rsidR="002C5FD0" w:rsidRPr="0029098A" w:rsidRDefault="002C5FD0" w:rsidP="00F50689">
            <w:pPr>
              <w:rPr>
                <w:color w:val="000000"/>
                <w:spacing w:val="1"/>
                <w:lang w:eastAsia="ru-RU"/>
              </w:rPr>
            </w:pPr>
            <w:r w:rsidRPr="0029098A">
              <w:rPr>
                <w:color w:val="000000"/>
                <w:spacing w:val="1"/>
                <w:w w:val="99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ног,</w:t>
            </w:r>
            <w:r w:rsidRPr="0029098A">
              <w:rPr>
                <w:color w:val="000000"/>
                <w:spacing w:val="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жа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</w:p>
        </w:tc>
        <w:tc>
          <w:tcPr>
            <w:tcW w:w="1701" w:type="dxa"/>
          </w:tcPr>
          <w:p w14:paraId="0838396D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6FFFCBA2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4333F92B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2C5FD0" w:rsidRPr="0029098A" w14:paraId="3C9F8FEF" w14:textId="77777777" w:rsidTr="002C5FD0">
        <w:tc>
          <w:tcPr>
            <w:tcW w:w="850" w:type="dxa"/>
          </w:tcPr>
          <w:p w14:paraId="354B5E8B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8.</w:t>
            </w:r>
          </w:p>
        </w:tc>
        <w:tc>
          <w:tcPr>
            <w:tcW w:w="9071" w:type="dxa"/>
          </w:tcPr>
          <w:p w14:paraId="2776D0E4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w w:val="99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46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</w:t>
            </w:r>
            <w:r w:rsidRPr="0029098A">
              <w:rPr>
                <w:color w:val="000000"/>
                <w:spacing w:val="50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43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л</w:t>
            </w:r>
            <w:r w:rsidRPr="0029098A">
              <w:rPr>
                <w:color w:val="000000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49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46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5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(по</w:t>
            </w:r>
            <w:r w:rsidRPr="0029098A">
              <w:rPr>
                <w:color w:val="000000"/>
                <w:spacing w:val="4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ип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 xml:space="preserve"> к</w:t>
            </w:r>
            <w:r w:rsidRPr="0029098A">
              <w:rPr>
                <w:color w:val="000000"/>
                <w:w w:val="99"/>
                <w:lang w:eastAsia="ru-RU"/>
              </w:rPr>
              <w:t>рол</w:t>
            </w:r>
            <w:r w:rsidRPr="0029098A">
              <w:rPr>
                <w:color w:val="000000"/>
                <w:spacing w:val="2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)</w:t>
            </w:r>
          </w:p>
        </w:tc>
        <w:tc>
          <w:tcPr>
            <w:tcW w:w="1701" w:type="dxa"/>
          </w:tcPr>
          <w:p w14:paraId="14387EDE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5667BB6D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48E27F3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2C5FD0" w:rsidRPr="0029098A" w14:paraId="59C405D4" w14:textId="77777777" w:rsidTr="002C5FD0">
        <w:tc>
          <w:tcPr>
            <w:tcW w:w="850" w:type="dxa"/>
          </w:tcPr>
          <w:p w14:paraId="5061AAED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lastRenderedPageBreak/>
              <w:t>9.</w:t>
            </w:r>
          </w:p>
        </w:tc>
        <w:tc>
          <w:tcPr>
            <w:tcW w:w="9071" w:type="dxa"/>
          </w:tcPr>
          <w:p w14:paraId="4DE71D8A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w w:val="99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46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</w:t>
            </w:r>
            <w:r w:rsidRPr="0029098A">
              <w:rPr>
                <w:color w:val="000000"/>
                <w:spacing w:val="45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43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ль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нии</w:t>
            </w:r>
            <w:r w:rsidRPr="0029098A">
              <w:rPr>
                <w:color w:val="000000"/>
                <w:spacing w:val="4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46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5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(по</w:t>
            </w:r>
            <w:r w:rsidRPr="0029098A">
              <w:rPr>
                <w:color w:val="000000"/>
                <w:spacing w:val="4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ти</w:t>
            </w:r>
            <w:r w:rsidRPr="0029098A">
              <w:rPr>
                <w:color w:val="000000"/>
                <w:spacing w:val="9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 xml:space="preserve"> к</w:t>
            </w:r>
            <w:r w:rsidRPr="0029098A">
              <w:rPr>
                <w:color w:val="000000"/>
                <w:w w:val="99"/>
                <w:lang w:eastAsia="ru-RU"/>
              </w:rPr>
              <w:t>рол</w:t>
            </w:r>
            <w:r w:rsidRPr="0029098A">
              <w:rPr>
                <w:color w:val="000000"/>
                <w:spacing w:val="2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)</w:t>
            </w:r>
          </w:p>
        </w:tc>
        <w:tc>
          <w:tcPr>
            <w:tcW w:w="1701" w:type="dxa"/>
          </w:tcPr>
          <w:p w14:paraId="36651000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6</w:t>
            </w:r>
          </w:p>
        </w:tc>
        <w:tc>
          <w:tcPr>
            <w:tcW w:w="1701" w:type="dxa"/>
          </w:tcPr>
          <w:p w14:paraId="5E2393CF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15EA54CD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6</w:t>
            </w:r>
          </w:p>
        </w:tc>
      </w:tr>
      <w:tr w:rsidR="002C5FD0" w:rsidRPr="0029098A" w14:paraId="53D51414" w14:textId="77777777" w:rsidTr="002C5FD0">
        <w:tc>
          <w:tcPr>
            <w:tcW w:w="850" w:type="dxa"/>
          </w:tcPr>
          <w:p w14:paraId="5020692F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10.</w:t>
            </w:r>
          </w:p>
        </w:tc>
        <w:tc>
          <w:tcPr>
            <w:tcW w:w="9071" w:type="dxa"/>
          </w:tcPr>
          <w:p w14:paraId="067021BF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6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6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6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w w:val="99"/>
                <w:lang w:eastAsia="ru-RU"/>
              </w:rPr>
              <w:t>зов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>ем</w:t>
            </w:r>
            <w:r w:rsidRPr="0029098A">
              <w:rPr>
                <w:color w:val="000000"/>
                <w:spacing w:val="16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17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4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 xml:space="preserve"> ск</w:t>
            </w:r>
            <w:r w:rsidRPr="0029098A">
              <w:rPr>
                <w:color w:val="000000"/>
                <w:w w:val="99"/>
                <w:lang w:eastAsia="ru-RU"/>
              </w:rPr>
              <w:t>оль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</w:t>
            </w:r>
          </w:p>
        </w:tc>
        <w:tc>
          <w:tcPr>
            <w:tcW w:w="1701" w:type="dxa"/>
          </w:tcPr>
          <w:p w14:paraId="16CB3E8F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0E2BA0D6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3AC5DDA7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2C5FD0" w:rsidRPr="0029098A" w14:paraId="34B909C4" w14:textId="77777777" w:rsidTr="002C5FD0">
        <w:tc>
          <w:tcPr>
            <w:tcW w:w="850" w:type="dxa"/>
          </w:tcPr>
          <w:p w14:paraId="307016E3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11.</w:t>
            </w:r>
          </w:p>
        </w:tc>
        <w:tc>
          <w:tcPr>
            <w:tcW w:w="9071" w:type="dxa"/>
          </w:tcPr>
          <w:p w14:paraId="572AD137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2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4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ний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ру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ск</w:t>
            </w:r>
            <w:r w:rsidRPr="0029098A">
              <w:rPr>
                <w:color w:val="000000"/>
                <w:w w:val="99"/>
                <w:lang w:eastAsia="ru-RU"/>
              </w:rPr>
              <w:t>оль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ии</w:t>
            </w:r>
          </w:p>
        </w:tc>
        <w:tc>
          <w:tcPr>
            <w:tcW w:w="1701" w:type="dxa"/>
          </w:tcPr>
          <w:p w14:paraId="20A90126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0E9DE44D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A4C1B1D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2C5FD0" w:rsidRPr="0029098A" w14:paraId="32F91BCB" w14:textId="77777777" w:rsidTr="002C5FD0">
        <w:tc>
          <w:tcPr>
            <w:tcW w:w="850" w:type="dxa"/>
          </w:tcPr>
          <w:p w14:paraId="39B88310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12.</w:t>
            </w:r>
          </w:p>
        </w:tc>
        <w:tc>
          <w:tcPr>
            <w:tcW w:w="9071" w:type="dxa"/>
          </w:tcPr>
          <w:p w14:paraId="7688D500" w14:textId="77777777" w:rsidR="002C5FD0" w:rsidRPr="0029098A" w:rsidRDefault="002C5FD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2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4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ний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ру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ск</w:t>
            </w:r>
            <w:r w:rsidRPr="0029098A">
              <w:rPr>
                <w:color w:val="000000"/>
                <w:w w:val="99"/>
                <w:lang w:eastAsia="ru-RU"/>
              </w:rPr>
              <w:t>оль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х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м</w:t>
            </w:r>
          </w:p>
        </w:tc>
        <w:tc>
          <w:tcPr>
            <w:tcW w:w="1701" w:type="dxa"/>
          </w:tcPr>
          <w:p w14:paraId="7A60592F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5D4A4766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05A2007B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2C5FD0" w:rsidRPr="0029098A" w14:paraId="0D9B2AF6" w14:textId="77777777" w:rsidTr="002C5FD0">
        <w:tc>
          <w:tcPr>
            <w:tcW w:w="850" w:type="dxa"/>
          </w:tcPr>
          <w:p w14:paraId="19ABFB90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13.</w:t>
            </w:r>
          </w:p>
        </w:tc>
        <w:tc>
          <w:tcPr>
            <w:tcW w:w="9071" w:type="dxa"/>
          </w:tcPr>
          <w:p w14:paraId="75DE7B5B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2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7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7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7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ор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ка</w:t>
            </w:r>
            <w:r w:rsidRPr="0029098A">
              <w:rPr>
                <w:color w:val="000000"/>
                <w:spacing w:val="6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зли</w:t>
            </w:r>
            <w:r w:rsidRPr="0029098A">
              <w:rPr>
                <w:color w:val="000000"/>
                <w:lang w:eastAsia="ru-RU"/>
              </w:rPr>
              <w:t>ч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5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</w:p>
        </w:tc>
        <w:tc>
          <w:tcPr>
            <w:tcW w:w="1701" w:type="dxa"/>
          </w:tcPr>
          <w:p w14:paraId="732F4D2A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78B02EE1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1A0359DD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2C5FD0" w:rsidRPr="0029098A" w14:paraId="035149F1" w14:textId="77777777" w:rsidTr="002C5FD0">
        <w:tc>
          <w:tcPr>
            <w:tcW w:w="850" w:type="dxa"/>
          </w:tcPr>
          <w:p w14:paraId="14CBD146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14.</w:t>
            </w:r>
          </w:p>
        </w:tc>
        <w:tc>
          <w:tcPr>
            <w:tcW w:w="9071" w:type="dxa"/>
          </w:tcPr>
          <w:p w14:paraId="6A281CDB" w14:textId="77777777" w:rsidR="002C5FD0" w:rsidRPr="0029098A" w:rsidRDefault="002C5FD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гр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97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98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пользов</w:t>
            </w:r>
            <w:r w:rsidRPr="0029098A">
              <w:rPr>
                <w:color w:val="000000"/>
                <w:spacing w:val="6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ем</w:t>
            </w:r>
            <w:r w:rsidRPr="0029098A">
              <w:rPr>
                <w:color w:val="000000"/>
                <w:spacing w:val="98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ол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ь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98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93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 xml:space="preserve">с 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2"/>
                <w:lang w:eastAsia="ru-RU"/>
              </w:rPr>
              <w:t>я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к</w:t>
            </w:r>
          </w:p>
        </w:tc>
        <w:tc>
          <w:tcPr>
            <w:tcW w:w="1701" w:type="dxa"/>
          </w:tcPr>
          <w:p w14:paraId="1FE7E0C4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1DA68590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185EAE4C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2C5FD0" w:rsidRPr="0029098A" w14:paraId="64F01727" w14:textId="77777777" w:rsidTr="002C5FD0">
        <w:tc>
          <w:tcPr>
            <w:tcW w:w="850" w:type="dxa"/>
          </w:tcPr>
          <w:p w14:paraId="608E5C18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15.</w:t>
            </w:r>
          </w:p>
        </w:tc>
        <w:tc>
          <w:tcPr>
            <w:tcW w:w="9071" w:type="dxa"/>
          </w:tcPr>
          <w:p w14:paraId="506FF1BE" w14:textId="77777777" w:rsidR="002C5FD0" w:rsidRPr="0029098A" w:rsidRDefault="002C5FD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2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w w:val="99"/>
                <w:lang w:eastAsia="ru-RU"/>
              </w:rPr>
              <w:t>пр</w:t>
            </w:r>
            <w:r w:rsidRPr="0029098A">
              <w:rPr>
                <w:color w:val="000000"/>
                <w:spacing w:val="4"/>
                <w:lang w:eastAsia="ru-RU"/>
              </w:rPr>
              <w:t>а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ний</w:t>
            </w:r>
            <w:r w:rsidRPr="0029098A">
              <w:rPr>
                <w:color w:val="000000"/>
                <w:lang w:eastAsia="ru-RU"/>
              </w:rPr>
              <w:tab/>
              <w:t>с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ыд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хо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при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повор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олов</w:t>
            </w:r>
            <w:r w:rsidRPr="0029098A">
              <w:rPr>
                <w:color w:val="000000"/>
                <w:lang w:eastAsia="ru-RU"/>
              </w:rPr>
              <w:t>ы</w:t>
            </w:r>
          </w:p>
        </w:tc>
        <w:tc>
          <w:tcPr>
            <w:tcW w:w="1701" w:type="dxa"/>
          </w:tcPr>
          <w:p w14:paraId="7199DB84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36873A75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7CDA7CBB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2C5FD0" w:rsidRPr="0029098A" w14:paraId="7EFE47D1" w14:textId="77777777" w:rsidTr="002C5FD0">
        <w:tc>
          <w:tcPr>
            <w:tcW w:w="850" w:type="dxa"/>
          </w:tcPr>
          <w:p w14:paraId="69B531DF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16.</w:t>
            </w:r>
          </w:p>
        </w:tc>
        <w:tc>
          <w:tcPr>
            <w:tcW w:w="9071" w:type="dxa"/>
          </w:tcPr>
          <w:p w14:paraId="674717C5" w14:textId="77777777" w:rsidR="002C5FD0" w:rsidRPr="0029098A" w:rsidRDefault="002C5FD0" w:rsidP="00F50689">
            <w:pPr>
              <w:rPr>
                <w:lang w:eastAsia="ru-RU"/>
              </w:rPr>
            </w:pPr>
          </w:p>
          <w:p w14:paraId="2D67BFA7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1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зв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ти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ов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рш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2"/>
                <w:lang w:eastAsia="ru-RU"/>
              </w:rPr>
              <w:t>с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вов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е к</w:t>
            </w:r>
            <w:r w:rsidRPr="0029098A">
              <w:rPr>
                <w:color w:val="000000"/>
                <w:w w:val="99"/>
                <w:lang w:eastAsia="ru-RU"/>
              </w:rPr>
              <w:t>оор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ци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нн</w:t>
            </w:r>
            <w:r w:rsidRPr="0029098A">
              <w:rPr>
                <w:color w:val="000000"/>
                <w:spacing w:val="5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  <w:r w:rsidRPr="0029098A">
              <w:rPr>
                <w:color w:val="000000"/>
                <w:spacing w:val="-3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оз</w:t>
            </w:r>
            <w:r w:rsidRPr="0029098A">
              <w:rPr>
                <w:color w:val="000000"/>
                <w:spacing w:val="7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w w:val="99"/>
                <w:lang w:eastAsia="ru-RU"/>
              </w:rPr>
              <w:t>но</w:t>
            </w:r>
            <w:r w:rsidRPr="0029098A">
              <w:rPr>
                <w:color w:val="000000"/>
                <w:spacing w:val="5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 xml:space="preserve">: 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ям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ий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 xml:space="preserve">к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жке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х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ыд</w:t>
            </w:r>
            <w:r w:rsidRPr="0029098A">
              <w:rPr>
                <w:color w:val="000000"/>
                <w:w w:val="99"/>
                <w:lang w:eastAsia="ru-RU"/>
              </w:rPr>
              <w:t>охо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6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</w:p>
        </w:tc>
        <w:tc>
          <w:tcPr>
            <w:tcW w:w="1701" w:type="dxa"/>
          </w:tcPr>
          <w:p w14:paraId="00303068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53BDA4E0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2D6B0DD4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2C5FD0" w:rsidRPr="0029098A" w14:paraId="710F858A" w14:textId="77777777" w:rsidTr="002C5FD0">
        <w:tc>
          <w:tcPr>
            <w:tcW w:w="850" w:type="dxa"/>
          </w:tcPr>
          <w:p w14:paraId="7C1619E7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17.</w:t>
            </w:r>
          </w:p>
        </w:tc>
        <w:tc>
          <w:tcPr>
            <w:tcW w:w="9071" w:type="dxa"/>
          </w:tcPr>
          <w:p w14:paraId="76ECB238" w14:textId="77777777" w:rsidR="002C5FD0" w:rsidRPr="0029098A" w:rsidRDefault="002C5FD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Зак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прой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lang w:eastAsia="ru-RU"/>
              </w:rPr>
              <w:t>ё</w:t>
            </w:r>
            <w:r w:rsidRPr="0029098A">
              <w:rPr>
                <w:color w:val="000000"/>
                <w:w w:val="99"/>
                <w:lang w:eastAsia="ru-RU"/>
              </w:rPr>
              <w:t>нно</w:t>
            </w:r>
            <w:r w:rsidRPr="0029098A">
              <w:rPr>
                <w:color w:val="000000"/>
                <w:spacing w:val="6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ри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а</w:t>
            </w:r>
          </w:p>
        </w:tc>
        <w:tc>
          <w:tcPr>
            <w:tcW w:w="1701" w:type="dxa"/>
          </w:tcPr>
          <w:p w14:paraId="717DFF8F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09C1FC7A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71FF7A9B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2C5FD0" w:rsidRPr="0029098A" w14:paraId="0F0779F4" w14:textId="77777777" w:rsidTr="002C5FD0">
        <w:tc>
          <w:tcPr>
            <w:tcW w:w="850" w:type="dxa"/>
          </w:tcPr>
          <w:p w14:paraId="7B82FB6F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18.</w:t>
            </w:r>
          </w:p>
        </w:tc>
        <w:tc>
          <w:tcPr>
            <w:tcW w:w="9071" w:type="dxa"/>
          </w:tcPr>
          <w:p w14:paraId="6AF4DEB6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онтро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л</w:t>
            </w:r>
            <w:r w:rsidRPr="0029098A">
              <w:rPr>
                <w:color w:val="000000"/>
                <w:w w:val="99"/>
                <w:lang w:eastAsia="ru-RU"/>
              </w:rPr>
              <w:t>ьно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ти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6"/>
                <w:lang w:eastAsia="ru-RU"/>
              </w:rPr>
              <w:t xml:space="preserve"> 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(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ес</w:t>
            </w:r>
            <w:r w:rsidRPr="0029098A">
              <w:rPr>
                <w:color w:val="000000"/>
                <w:w w:val="99"/>
                <w:lang w:eastAsia="ru-RU"/>
              </w:rPr>
              <w:t>тир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6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)</w:t>
            </w:r>
          </w:p>
        </w:tc>
        <w:tc>
          <w:tcPr>
            <w:tcW w:w="1701" w:type="dxa"/>
          </w:tcPr>
          <w:p w14:paraId="4F10E307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6</w:t>
            </w:r>
          </w:p>
        </w:tc>
        <w:tc>
          <w:tcPr>
            <w:tcW w:w="1701" w:type="dxa"/>
          </w:tcPr>
          <w:p w14:paraId="55E26792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9AC38AF" w14:textId="77777777" w:rsidR="002C5FD0" w:rsidRPr="0029098A" w:rsidRDefault="002C5FD0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6</w:t>
            </w:r>
          </w:p>
        </w:tc>
      </w:tr>
      <w:tr w:rsidR="002C5FD0" w:rsidRPr="0029098A" w14:paraId="36A12382" w14:textId="77777777" w:rsidTr="002C5FD0">
        <w:tc>
          <w:tcPr>
            <w:tcW w:w="850" w:type="dxa"/>
          </w:tcPr>
          <w:p w14:paraId="2CDE3A18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</w:p>
        </w:tc>
        <w:tc>
          <w:tcPr>
            <w:tcW w:w="9071" w:type="dxa"/>
          </w:tcPr>
          <w:p w14:paraId="646763E3" w14:textId="77777777" w:rsidR="002C5FD0" w:rsidRPr="0029098A" w:rsidRDefault="002C5FD0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Ито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:</w:t>
            </w:r>
          </w:p>
        </w:tc>
        <w:tc>
          <w:tcPr>
            <w:tcW w:w="1701" w:type="dxa"/>
          </w:tcPr>
          <w:p w14:paraId="6D6FEC01" w14:textId="77777777" w:rsidR="002C5FD0" w:rsidRPr="0029098A" w:rsidRDefault="002C5FD0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76</w:t>
            </w:r>
          </w:p>
        </w:tc>
        <w:tc>
          <w:tcPr>
            <w:tcW w:w="1701" w:type="dxa"/>
          </w:tcPr>
          <w:p w14:paraId="79BDDBD2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03A6F211" w14:textId="77777777" w:rsidR="002C5FD0" w:rsidRPr="0029098A" w:rsidRDefault="002C5FD0" w:rsidP="00F50689">
            <w:pPr>
              <w:rPr>
                <w:lang w:eastAsia="ru-RU"/>
              </w:rPr>
            </w:pPr>
          </w:p>
        </w:tc>
      </w:tr>
    </w:tbl>
    <w:p w14:paraId="5EDC07F1" w14:textId="77777777" w:rsidR="00D43DB0" w:rsidRPr="0029098A" w:rsidRDefault="00D43DB0" w:rsidP="00F50689">
      <w:pPr>
        <w:rPr>
          <w:color w:val="000000"/>
          <w:lang w:eastAsia="ru-RU"/>
        </w:rPr>
      </w:pPr>
    </w:p>
    <w:p w14:paraId="3A29A0F6" w14:textId="77777777" w:rsidR="002C5FD0" w:rsidRPr="0029098A" w:rsidRDefault="002C5FD0" w:rsidP="00F50689">
      <w:pPr>
        <w:rPr>
          <w:b/>
          <w:bCs/>
          <w:color w:val="000000"/>
          <w:w w:val="99"/>
          <w:lang w:eastAsia="ru-RU"/>
        </w:rPr>
      </w:pPr>
      <w:r w:rsidRPr="0029098A">
        <w:rPr>
          <w:b/>
          <w:bCs/>
          <w:color w:val="000000"/>
          <w:spacing w:val="1"/>
          <w:lang w:eastAsia="ru-RU"/>
        </w:rPr>
        <w:t>пя</w:t>
      </w:r>
      <w:r w:rsidRPr="0029098A">
        <w:rPr>
          <w:b/>
          <w:bCs/>
          <w:color w:val="000000"/>
          <w:w w:val="99"/>
          <w:lang w:eastAsia="ru-RU"/>
        </w:rPr>
        <w:t>т</w:t>
      </w:r>
      <w:r w:rsidRPr="0029098A">
        <w:rPr>
          <w:b/>
          <w:bCs/>
          <w:color w:val="000000"/>
          <w:spacing w:val="2"/>
          <w:lang w:eastAsia="ru-RU"/>
        </w:rPr>
        <w:t>ы</w:t>
      </w:r>
      <w:r w:rsidRPr="0029098A">
        <w:rPr>
          <w:b/>
          <w:bCs/>
          <w:color w:val="000000"/>
          <w:w w:val="99"/>
          <w:lang w:eastAsia="ru-RU"/>
        </w:rPr>
        <w:t>й</w:t>
      </w:r>
      <w:r w:rsidRPr="0029098A">
        <w:rPr>
          <w:color w:val="000000"/>
          <w:lang w:eastAsia="ru-RU"/>
        </w:rPr>
        <w:t xml:space="preserve"> </w:t>
      </w:r>
      <w:r w:rsidRPr="0029098A">
        <w:rPr>
          <w:b/>
          <w:bCs/>
          <w:color w:val="000000"/>
          <w:spacing w:val="2"/>
          <w:w w:val="99"/>
          <w:lang w:eastAsia="ru-RU"/>
        </w:rPr>
        <w:t>г</w:t>
      </w:r>
      <w:r w:rsidRPr="0029098A">
        <w:rPr>
          <w:b/>
          <w:bCs/>
          <w:color w:val="000000"/>
          <w:w w:val="99"/>
          <w:lang w:eastAsia="ru-RU"/>
        </w:rPr>
        <w:t>о</w:t>
      </w:r>
      <w:r w:rsidRPr="0029098A">
        <w:rPr>
          <w:b/>
          <w:bCs/>
          <w:color w:val="000000"/>
          <w:lang w:eastAsia="ru-RU"/>
        </w:rPr>
        <w:t>д</w:t>
      </w:r>
      <w:r w:rsidRPr="0029098A">
        <w:rPr>
          <w:color w:val="000000"/>
          <w:spacing w:val="7"/>
          <w:lang w:eastAsia="ru-RU"/>
        </w:rPr>
        <w:t xml:space="preserve"> </w:t>
      </w:r>
      <w:r w:rsidRPr="0029098A">
        <w:rPr>
          <w:b/>
          <w:bCs/>
          <w:color w:val="000000"/>
          <w:spacing w:val="-2"/>
          <w:w w:val="99"/>
          <w:lang w:eastAsia="ru-RU"/>
        </w:rPr>
        <w:t>о</w:t>
      </w:r>
      <w:r w:rsidRPr="0029098A">
        <w:rPr>
          <w:b/>
          <w:bCs/>
          <w:color w:val="000000"/>
          <w:w w:val="99"/>
          <w:lang w:eastAsia="ru-RU"/>
        </w:rPr>
        <w:t>бу</w:t>
      </w:r>
      <w:r w:rsidRPr="0029098A">
        <w:rPr>
          <w:b/>
          <w:bCs/>
          <w:color w:val="000000"/>
          <w:lang w:eastAsia="ru-RU"/>
        </w:rPr>
        <w:t>че</w:t>
      </w:r>
      <w:r w:rsidRPr="0029098A">
        <w:rPr>
          <w:b/>
          <w:bCs/>
          <w:color w:val="000000"/>
          <w:spacing w:val="2"/>
          <w:w w:val="99"/>
          <w:lang w:eastAsia="ru-RU"/>
        </w:rPr>
        <w:t>н</w:t>
      </w:r>
      <w:r w:rsidRPr="0029098A">
        <w:rPr>
          <w:b/>
          <w:bCs/>
          <w:color w:val="000000"/>
          <w:w w:val="99"/>
          <w:lang w:eastAsia="ru-RU"/>
        </w:rPr>
        <w:t>ия</w:t>
      </w:r>
    </w:p>
    <w:p w14:paraId="6A10D33C" w14:textId="77777777" w:rsidR="002C5FD0" w:rsidRPr="0029098A" w:rsidRDefault="002C5FD0" w:rsidP="00F50689">
      <w:pPr>
        <w:rPr>
          <w:b/>
          <w:bCs/>
          <w:color w:val="000000"/>
          <w:w w:val="99"/>
          <w:lang w:eastAsia="ru-RU"/>
        </w:rPr>
      </w:pPr>
    </w:p>
    <w:tbl>
      <w:tblPr>
        <w:tblStyle w:val="a6"/>
        <w:tblW w:w="15024" w:type="dxa"/>
        <w:tblLook w:val="04A0" w:firstRow="1" w:lastRow="0" w:firstColumn="1" w:lastColumn="0" w:noHBand="0" w:noVBand="1"/>
      </w:tblPr>
      <w:tblGrid>
        <w:gridCol w:w="850"/>
        <w:gridCol w:w="9071"/>
        <w:gridCol w:w="1701"/>
        <w:gridCol w:w="1701"/>
        <w:gridCol w:w="1701"/>
      </w:tblGrid>
      <w:tr w:rsidR="005C1903" w:rsidRPr="0029098A" w14:paraId="187DBD6A" w14:textId="77777777" w:rsidTr="005C1903">
        <w:trPr>
          <w:trHeight w:val="123"/>
        </w:trPr>
        <w:tc>
          <w:tcPr>
            <w:tcW w:w="850" w:type="dxa"/>
            <w:vMerge w:val="restart"/>
          </w:tcPr>
          <w:p w14:paraId="228484C8" w14:textId="77777777" w:rsidR="005C1903" w:rsidRPr="0029098A" w:rsidRDefault="005C1903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-1"/>
                <w:lang w:eastAsia="ru-RU"/>
              </w:rPr>
              <w:t>№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п</w:t>
            </w:r>
            <w:r w:rsidRPr="0029098A">
              <w:rPr>
                <w:b/>
                <w:bCs/>
                <w:color w:val="000000"/>
                <w:lang w:eastAsia="ru-RU"/>
              </w:rPr>
              <w:t>/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п</w:t>
            </w:r>
          </w:p>
        </w:tc>
        <w:tc>
          <w:tcPr>
            <w:tcW w:w="9071" w:type="dxa"/>
            <w:vMerge w:val="restart"/>
          </w:tcPr>
          <w:p w14:paraId="50E6BA48" w14:textId="77777777" w:rsidR="005C1903" w:rsidRPr="0029098A" w:rsidRDefault="005C1903" w:rsidP="00F50689">
            <w:pPr>
              <w:rPr>
                <w:b/>
                <w:bCs/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Те</w:t>
            </w:r>
            <w:r w:rsidRPr="0029098A">
              <w:rPr>
                <w:b/>
                <w:bCs/>
                <w:color w:val="000000"/>
                <w:spacing w:val="1"/>
                <w:w w:val="99"/>
                <w:lang w:eastAsia="ru-RU"/>
              </w:rPr>
              <w:t>ма</w:t>
            </w:r>
          </w:p>
        </w:tc>
        <w:tc>
          <w:tcPr>
            <w:tcW w:w="5103" w:type="dxa"/>
            <w:gridSpan w:val="3"/>
          </w:tcPr>
          <w:p w14:paraId="3E853CE4" w14:textId="77777777" w:rsidR="005C1903" w:rsidRPr="0029098A" w:rsidRDefault="005C1903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w w:val="99"/>
                <w:lang w:eastAsia="ru-RU"/>
              </w:rPr>
              <w:t>К</w:t>
            </w:r>
            <w:r w:rsidRPr="0029098A">
              <w:rPr>
                <w:b/>
                <w:bCs/>
                <w:color w:val="000000"/>
                <w:spacing w:val="-3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spacing w:val="7"/>
                <w:w w:val="99"/>
                <w:lang w:eastAsia="ru-RU"/>
              </w:rPr>
              <w:t>л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-</w:t>
            </w:r>
            <w:r w:rsidRPr="0029098A">
              <w:rPr>
                <w:b/>
                <w:bCs/>
                <w:color w:val="000000"/>
                <w:spacing w:val="2"/>
                <w:w w:val="99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b/>
                <w:bCs/>
                <w:color w:val="000000"/>
                <w:lang w:eastAsia="ru-RU"/>
              </w:rPr>
              <w:t>ч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а</w:t>
            </w:r>
            <w:r w:rsidRPr="0029098A">
              <w:rPr>
                <w:b/>
                <w:bCs/>
                <w:color w:val="000000"/>
                <w:spacing w:val="6"/>
                <w:lang w:eastAsia="ru-RU"/>
              </w:rPr>
              <w:t>с</w:t>
            </w:r>
            <w:r w:rsidRPr="0029098A">
              <w:rPr>
                <w:b/>
                <w:bCs/>
                <w:color w:val="000000"/>
                <w:spacing w:val="-4"/>
                <w:w w:val="99"/>
                <w:lang w:eastAsia="ru-RU"/>
              </w:rPr>
              <w:t>о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в</w:t>
            </w:r>
          </w:p>
        </w:tc>
      </w:tr>
      <w:tr w:rsidR="005C1903" w:rsidRPr="0029098A" w14:paraId="66A9713F" w14:textId="77777777" w:rsidTr="005C1903">
        <w:trPr>
          <w:trHeight w:val="122"/>
        </w:trPr>
        <w:tc>
          <w:tcPr>
            <w:tcW w:w="850" w:type="dxa"/>
            <w:vMerge/>
            <w:vAlign w:val="center"/>
          </w:tcPr>
          <w:p w14:paraId="2AD84308" w14:textId="77777777" w:rsidR="005C1903" w:rsidRPr="0029098A" w:rsidRDefault="005C1903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</w:p>
        </w:tc>
        <w:tc>
          <w:tcPr>
            <w:tcW w:w="9071" w:type="dxa"/>
            <w:vMerge/>
            <w:vAlign w:val="center"/>
          </w:tcPr>
          <w:p w14:paraId="4590543C" w14:textId="77777777" w:rsidR="005C1903" w:rsidRPr="0029098A" w:rsidRDefault="005C1903" w:rsidP="00F50689">
            <w:pPr>
              <w:rPr>
                <w:b/>
                <w:bCs/>
                <w:color w:val="000000"/>
                <w:spacing w:val="1"/>
                <w:w w:val="99"/>
                <w:lang w:eastAsia="ru-RU"/>
              </w:rPr>
            </w:pPr>
          </w:p>
        </w:tc>
        <w:tc>
          <w:tcPr>
            <w:tcW w:w="1701" w:type="dxa"/>
          </w:tcPr>
          <w:p w14:paraId="4CFC62D4" w14:textId="77777777" w:rsidR="005C1903" w:rsidRPr="0029098A" w:rsidRDefault="005C1903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  <w:tc>
          <w:tcPr>
            <w:tcW w:w="1701" w:type="dxa"/>
          </w:tcPr>
          <w:p w14:paraId="0968417A" w14:textId="77777777" w:rsidR="005C1903" w:rsidRPr="0029098A" w:rsidRDefault="005C1903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  <w:tc>
          <w:tcPr>
            <w:tcW w:w="1701" w:type="dxa"/>
          </w:tcPr>
          <w:p w14:paraId="7FA48C5B" w14:textId="77777777" w:rsidR="005C1903" w:rsidRPr="0029098A" w:rsidRDefault="005C1903" w:rsidP="00F50689">
            <w:pPr>
              <w:rPr>
                <w:b/>
                <w:bCs/>
                <w:color w:val="000000"/>
                <w:w w:val="99"/>
                <w:lang w:eastAsia="ru-RU"/>
              </w:rPr>
            </w:pPr>
            <w:r w:rsidRPr="0029098A">
              <w:rPr>
                <w:b/>
                <w:bCs/>
                <w:color w:val="000000"/>
                <w:spacing w:val="1"/>
                <w:lang w:eastAsia="ru-RU"/>
              </w:rPr>
              <w:t>В</w:t>
            </w:r>
            <w:r w:rsidRPr="0029098A">
              <w:rPr>
                <w:b/>
                <w:bCs/>
                <w:color w:val="000000"/>
                <w:lang w:eastAsia="ru-RU"/>
              </w:rPr>
              <w:t>се</w:t>
            </w:r>
            <w:r w:rsidRPr="0029098A">
              <w:rPr>
                <w:b/>
                <w:bCs/>
                <w:color w:val="000000"/>
                <w:spacing w:val="-1"/>
                <w:w w:val="99"/>
                <w:lang w:eastAsia="ru-RU"/>
              </w:rPr>
              <w:t>г</w:t>
            </w:r>
            <w:r w:rsidRPr="0029098A">
              <w:rPr>
                <w:b/>
                <w:bCs/>
                <w:color w:val="000000"/>
                <w:w w:val="99"/>
                <w:lang w:eastAsia="ru-RU"/>
              </w:rPr>
              <w:t>о</w:t>
            </w:r>
          </w:p>
        </w:tc>
      </w:tr>
      <w:tr w:rsidR="005C1903" w:rsidRPr="0029098A" w14:paraId="036D88E9" w14:textId="77777777" w:rsidTr="005C1903">
        <w:tc>
          <w:tcPr>
            <w:tcW w:w="850" w:type="dxa"/>
          </w:tcPr>
          <w:p w14:paraId="0D6A7733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1.</w:t>
            </w:r>
          </w:p>
        </w:tc>
        <w:tc>
          <w:tcPr>
            <w:tcW w:w="9071" w:type="dxa"/>
          </w:tcPr>
          <w:p w14:paraId="486B95ED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вил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пов</w:t>
            </w:r>
            <w:r w:rsidRPr="0029098A">
              <w:rPr>
                <w:color w:val="000000"/>
                <w:lang w:eastAsia="ru-RU"/>
              </w:rPr>
              <w:t>еде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.</w:t>
            </w:r>
            <w:r w:rsidRPr="0029098A">
              <w:rPr>
                <w:color w:val="000000"/>
                <w:spacing w:val="4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М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 xml:space="preserve">ы </w:t>
            </w:r>
            <w:r w:rsidRPr="0029098A">
              <w:rPr>
                <w:color w:val="000000"/>
                <w:spacing w:val="1"/>
                <w:lang w:eastAsia="ru-RU"/>
              </w:rPr>
              <w:t>бе</w:t>
            </w:r>
            <w:r w:rsidRPr="0029098A">
              <w:rPr>
                <w:color w:val="000000"/>
                <w:w w:val="99"/>
                <w:lang w:eastAsia="ru-RU"/>
              </w:rPr>
              <w:t>зоп</w:t>
            </w:r>
            <w:r w:rsidRPr="0029098A">
              <w:rPr>
                <w:color w:val="000000"/>
                <w:spacing w:val="1"/>
                <w:lang w:eastAsia="ru-RU"/>
              </w:rPr>
              <w:t>ас</w:t>
            </w:r>
            <w:r w:rsidRPr="0029098A">
              <w:rPr>
                <w:color w:val="000000"/>
                <w:w w:val="99"/>
                <w:lang w:eastAsia="ru-RU"/>
              </w:rPr>
              <w:t>но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го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пов</w:t>
            </w:r>
            <w:r w:rsidRPr="0029098A">
              <w:rPr>
                <w:color w:val="000000"/>
                <w:lang w:eastAsia="ru-RU"/>
              </w:rPr>
              <w:t>еде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5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lang w:eastAsia="ru-RU"/>
              </w:rPr>
              <w:t>ас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йн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</w:tcPr>
          <w:p w14:paraId="626379FD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1D4BD766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</w:t>
            </w:r>
          </w:p>
        </w:tc>
        <w:tc>
          <w:tcPr>
            <w:tcW w:w="1701" w:type="dxa"/>
          </w:tcPr>
          <w:p w14:paraId="01931A88" w14:textId="77777777" w:rsidR="005C1903" w:rsidRPr="0029098A" w:rsidRDefault="005C1903" w:rsidP="00F50689">
            <w:pPr>
              <w:rPr>
                <w:lang w:eastAsia="ru-RU"/>
              </w:rPr>
            </w:pPr>
            <w:r w:rsidRPr="0029098A">
              <w:rPr>
                <w:lang w:eastAsia="ru-RU"/>
              </w:rPr>
              <w:t xml:space="preserve">            1</w:t>
            </w:r>
          </w:p>
        </w:tc>
      </w:tr>
      <w:tr w:rsidR="005C1903" w:rsidRPr="0029098A" w14:paraId="361FDF2B" w14:textId="77777777" w:rsidTr="005C1903">
        <w:tc>
          <w:tcPr>
            <w:tcW w:w="850" w:type="dxa"/>
          </w:tcPr>
          <w:p w14:paraId="1C29FA49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2.</w:t>
            </w:r>
          </w:p>
        </w:tc>
        <w:tc>
          <w:tcPr>
            <w:tcW w:w="9071" w:type="dxa"/>
          </w:tcPr>
          <w:p w14:paraId="117384DE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1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зв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и</w:t>
            </w:r>
            <w:r w:rsidRPr="0029098A">
              <w:rPr>
                <w:color w:val="000000"/>
                <w:w w:val="99"/>
                <w:lang w:eastAsia="ru-RU"/>
              </w:rPr>
              <w:t>ти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ов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рш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2"/>
                <w:lang w:eastAsia="ru-RU"/>
              </w:rPr>
              <w:t>с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вов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е к</w:t>
            </w:r>
            <w:r w:rsidRPr="0029098A">
              <w:rPr>
                <w:color w:val="000000"/>
                <w:w w:val="99"/>
                <w:lang w:eastAsia="ru-RU"/>
              </w:rPr>
              <w:t>оор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ци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нн</w:t>
            </w:r>
            <w:r w:rsidRPr="0029098A">
              <w:rPr>
                <w:color w:val="000000"/>
                <w:spacing w:val="5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х</w:t>
            </w:r>
            <w:r w:rsidRPr="0029098A">
              <w:rPr>
                <w:color w:val="000000"/>
                <w:spacing w:val="-3"/>
                <w:lang w:eastAsia="ru-RU"/>
              </w:rPr>
              <w:t xml:space="preserve"> 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оз</w:t>
            </w:r>
            <w:r w:rsidRPr="0029098A">
              <w:rPr>
                <w:color w:val="000000"/>
                <w:spacing w:val="7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w w:val="99"/>
                <w:lang w:eastAsia="ru-RU"/>
              </w:rPr>
              <w:t>но</w:t>
            </w:r>
            <w:r w:rsidRPr="0029098A">
              <w:rPr>
                <w:color w:val="000000"/>
                <w:spacing w:val="5"/>
                <w:lang w:eastAsia="ru-RU"/>
              </w:rPr>
              <w:t>с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й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 xml:space="preserve">: 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че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ям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ий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 xml:space="preserve">к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жке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х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ыд</w:t>
            </w:r>
            <w:r w:rsidRPr="0029098A">
              <w:rPr>
                <w:color w:val="000000"/>
                <w:w w:val="99"/>
                <w:lang w:eastAsia="ru-RU"/>
              </w:rPr>
              <w:t>охо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6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</w:p>
        </w:tc>
        <w:tc>
          <w:tcPr>
            <w:tcW w:w="1701" w:type="dxa"/>
          </w:tcPr>
          <w:p w14:paraId="17BCF1A2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468E9FCB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894F8F6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5C1903" w:rsidRPr="0029098A" w14:paraId="1EAED5BB" w14:textId="77777777" w:rsidTr="005C1903">
        <w:tc>
          <w:tcPr>
            <w:tcW w:w="850" w:type="dxa"/>
          </w:tcPr>
          <w:p w14:paraId="7FC13A60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3.</w:t>
            </w:r>
          </w:p>
        </w:tc>
        <w:tc>
          <w:tcPr>
            <w:tcW w:w="9071" w:type="dxa"/>
          </w:tcPr>
          <w:p w14:paraId="32E97933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2"/>
                <w:lang w:eastAsia="ru-RU"/>
              </w:rPr>
              <w:t xml:space="preserve"> д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зли</w:t>
            </w:r>
            <w:r w:rsidRPr="0029098A">
              <w:rPr>
                <w:color w:val="000000"/>
                <w:lang w:eastAsia="ru-RU"/>
              </w:rPr>
              <w:t>ч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ым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1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 xml:space="preserve">с 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2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к</w:t>
            </w:r>
          </w:p>
        </w:tc>
        <w:tc>
          <w:tcPr>
            <w:tcW w:w="1701" w:type="dxa"/>
          </w:tcPr>
          <w:p w14:paraId="41DB6AFA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  <w:tc>
          <w:tcPr>
            <w:tcW w:w="1701" w:type="dxa"/>
          </w:tcPr>
          <w:p w14:paraId="19A3BD4F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39A233ED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3</w:t>
            </w:r>
          </w:p>
        </w:tc>
      </w:tr>
      <w:tr w:rsidR="005C1903" w:rsidRPr="0029098A" w14:paraId="5C260454" w14:textId="77777777" w:rsidTr="005C1903">
        <w:tc>
          <w:tcPr>
            <w:tcW w:w="850" w:type="dxa"/>
          </w:tcPr>
          <w:p w14:paraId="344A171D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4.</w:t>
            </w:r>
          </w:p>
        </w:tc>
        <w:tc>
          <w:tcPr>
            <w:tcW w:w="9071" w:type="dxa"/>
          </w:tcPr>
          <w:p w14:paraId="19658582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сче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к</w:t>
            </w:r>
          </w:p>
        </w:tc>
        <w:tc>
          <w:tcPr>
            <w:tcW w:w="1701" w:type="dxa"/>
          </w:tcPr>
          <w:p w14:paraId="66BF9B20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5FAEFEBA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76F192F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5C1903" w:rsidRPr="0029098A" w14:paraId="296CE592" w14:textId="77777777" w:rsidTr="005C1903">
        <w:tc>
          <w:tcPr>
            <w:tcW w:w="850" w:type="dxa"/>
          </w:tcPr>
          <w:p w14:paraId="3980E5B4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5.</w:t>
            </w:r>
          </w:p>
        </w:tc>
        <w:tc>
          <w:tcPr>
            <w:tcW w:w="9071" w:type="dxa"/>
          </w:tcPr>
          <w:p w14:paraId="20F90668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</w:p>
        </w:tc>
        <w:tc>
          <w:tcPr>
            <w:tcW w:w="1701" w:type="dxa"/>
          </w:tcPr>
          <w:p w14:paraId="0C77795C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5E776D07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269E7EA2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5C1903" w:rsidRPr="0029098A" w14:paraId="62A31D36" w14:textId="77777777" w:rsidTr="005C1903">
        <w:tc>
          <w:tcPr>
            <w:tcW w:w="850" w:type="dxa"/>
          </w:tcPr>
          <w:p w14:paraId="51AFC7E9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6.</w:t>
            </w:r>
          </w:p>
        </w:tc>
        <w:tc>
          <w:tcPr>
            <w:tcW w:w="9071" w:type="dxa"/>
          </w:tcPr>
          <w:p w14:paraId="5F95267C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</w:p>
        </w:tc>
        <w:tc>
          <w:tcPr>
            <w:tcW w:w="1701" w:type="dxa"/>
          </w:tcPr>
          <w:p w14:paraId="77F25203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26413DAB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2FE79746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5C1903" w:rsidRPr="0029098A" w14:paraId="66AD15A7" w14:textId="77777777" w:rsidTr="005C1903">
        <w:tc>
          <w:tcPr>
            <w:tcW w:w="850" w:type="dxa"/>
          </w:tcPr>
          <w:p w14:paraId="26A49715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7.</w:t>
            </w:r>
          </w:p>
        </w:tc>
        <w:tc>
          <w:tcPr>
            <w:tcW w:w="9071" w:type="dxa"/>
          </w:tcPr>
          <w:p w14:paraId="1344BAC7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spacing w:val="1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3"/>
                <w:lang w:eastAsia="ru-RU"/>
              </w:rPr>
              <w:t>к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ab/>
              <w:t>с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lang w:eastAsia="ru-RU"/>
              </w:rPr>
              <w:t>де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ив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ю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щ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"/>
                <w:lang w:eastAsia="ru-RU"/>
              </w:rPr>
              <w:t>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тв</w:t>
            </w:r>
            <w:r w:rsidRPr="0029098A">
              <w:rPr>
                <w:color w:val="000000"/>
                <w:lang w:eastAsia="ru-RU"/>
              </w:rPr>
              <w:t>ам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</w:p>
        </w:tc>
        <w:tc>
          <w:tcPr>
            <w:tcW w:w="1701" w:type="dxa"/>
          </w:tcPr>
          <w:p w14:paraId="4EBE15F8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6D5DB557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3F02BA2D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5C1903" w:rsidRPr="0029098A" w14:paraId="53BD7C9C" w14:textId="77777777" w:rsidTr="005C1903">
        <w:tc>
          <w:tcPr>
            <w:tcW w:w="850" w:type="dxa"/>
          </w:tcPr>
          <w:p w14:paraId="1924A88C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8.</w:t>
            </w:r>
          </w:p>
        </w:tc>
        <w:tc>
          <w:tcPr>
            <w:tcW w:w="9071" w:type="dxa"/>
          </w:tcPr>
          <w:p w14:paraId="2E62C685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5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ли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</w:p>
        </w:tc>
        <w:tc>
          <w:tcPr>
            <w:tcW w:w="1701" w:type="dxa"/>
          </w:tcPr>
          <w:p w14:paraId="1E66B6FB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65868CC7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75D3A713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</w:tr>
      <w:tr w:rsidR="005C1903" w:rsidRPr="0029098A" w14:paraId="2EFD1258" w14:textId="77777777" w:rsidTr="005C1903">
        <w:tc>
          <w:tcPr>
            <w:tcW w:w="850" w:type="dxa"/>
          </w:tcPr>
          <w:p w14:paraId="27625E7D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9.</w:t>
            </w:r>
          </w:p>
        </w:tc>
        <w:tc>
          <w:tcPr>
            <w:tcW w:w="9071" w:type="dxa"/>
          </w:tcPr>
          <w:p w14:paraId="03CFB7E2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ов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ш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2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вов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ть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ви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4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ног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ab/>
            </w:r>
            <w:r w:rsidRPr="0029098A">
              <w:rPr>
                <w:color w:val="000000"/>
                <w:w w:val="99"/>
                <w:lang w:eastAsia="ru-RU"/>
              </w:rPr>
              <w:t>при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2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нии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1"/>
                <w:lang w:eastAsia="ru-RU"/>
              </w:rPr>
              <w:t>б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</w:p>
        </w:tc>
        <w:tc>
          <w:tcPr>
            <w:tcW w:w="1701" w:type="dxa"/>
          </w:tcPr>
          <w:p w14:paraId="52CDFDBE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438C350B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74DBCAB9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5C1903" w:rsidRPr="0029098A" w14:paraId="24A12284" w14:textId="77777777" w:rsidTr="005C1903">
        <w:tc>
          <w:tcPr>
            <w:tcW w:w="850" w:type="dxa"/>
          </w:tcPr>
          <w:p w14:paraId="3DB58C9D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10.</w:t>
            </w:r>
          </w:p>
        </w:tc>
        <w:tc>
          <w:tcPr>
            <w:tcW w:w="9071" w:type="dxa"/>
          </w:tcPr>
          <w:p w14:paraId="78E04A48" w14:textId="77777777" w:rsidR="005C1903" w:rsidRPr="0029098A" w:rsidRDefault="005C1903" w:rsidP="00F50689">
            <w:pPr>
              <w:rPr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сче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28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3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</w:t>
            </w:r>
            <w:r w:rsidRPr="0029098A">
              <w:rPr>
                <w:color w:val="000000"/>
                <w:spacing w:val="3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3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spacing w:val="29"/>
                <w:lang w:eastAsia="ru-RU"/>
              </w:rPr>
              <w:t xml:space="preserve"> 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1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26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-2"/>
                <w:w w:val="99"/>
                <w:lang w:eastAsia="ru-RU"/>
              </w:rPr>
              <w:t>«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ь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»</w:t>
            </w:r>
          </w:p>
        </w:tc>
        <w:tc>
          <w:tcPr>
            <w:tcW w:w="1701" w:type="dxa"/>
          </w:tcPr>
          <w:p w14:paraId="4F8EB7E6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3131C341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D1C6024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5C1903" w:rsidRPr="0029098A" w14:paraId="10A904C3" w14:textId="77777777" w:rsidTr="005C1903">
        <w:tc>
          <w:tcPr>
            <w:tcW w:w="850" w:type="dxa"/>
          </w:tcPr>
          <w:p w14:paraId="54B5E8D6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lastRenderedPageBreak/>
              <w:t>11.</w:t>
            </w:r>
          </w:p>
        </w:tc>
        <w:tc>
          <w:tcPr>
            <w:tcW w:w="9071" w:type="dxa"/>
          </w:tcPr>
          <w:p w14:paraId="61B22D23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3"/>
                <w:w w:val="99"/>
                <w:lang w:eastAsia="ru-RU"/>
              </w:rPr>
              <w:t>П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5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5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56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сче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52"/>
                <w:lang w:eastAsia="ru-RU"/>
              </w:rPr>
              <w:t xml:space="preserve"> 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в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же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55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ног</w:t>
            </w:r>
            <w:r w:rsidRPr="0029098A">
              <w:rPr>
                <w:color w:val="000000"/>
                <w:spacing w:val="1"/>
                <w:lang w:eastAsia="ru-RU"/>
              </w:rPr>
              <w:t>ам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6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59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59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 xml:space="preserve"> 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>б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м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«</w:t>
            </w:r>
            <w:r w:rsidRPr="0029098A">
              <w:rPr>
                <w:color w:val="000000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ь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»</w:t>
            </w:r>
            <w:r w:rsidRPr="0029098A">
              <w:rPr>
                <w:color w:val="000000"/>
                <w:spacing w:val="-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ч</w:t>
            </w:r>
            <w:r w:rsidRPr="0029098A">
              <w:rPr>
                <w:color w:val="000000"/>
                <w:spacing w:val="5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х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м</w:t>
            </w:r>
          </w:p>
        </w:tc>
        <w:tc>
          <w:tcPr>
            <w:tcW w:w="1701" w:type="dxa"/>
          </w:tcPr>
          <w:p w14:paraId="0B7A77ED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5</w:t>
            </w:r>
          </w:p>
        </w:tc>
        <w:tc>
          <w:tcPr>
            <w:tcW w:w="1701" w:type="dxa"/>
          </w:tcPr>
          <w:p w14:paraId="74577B43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B20B412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5</w:t>
            </w:r>
          </w:p>
        </w:tc>
      </w:tr>
      <w:tr w:rsidR="005C1903" w:rsidRPr="0029098A" w14:paraId="04127BBC" w14:textId="77777777" w:rsidTr="005C1903">
        <w:tc>
          <w:tcPr>
            <w:tcW w:w="850" w:type="dxa"/>
          </w:tcPr>
          <w:p w14:paraId="3F2867BC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12.</w:t>
            </w:r>
          </w:p>
        </w:tc>
        <w:tc>
          <w:tcPr>
            <w:tcW w:w="9071" w:type="dxa"/>
          </w:tcPr>
          <w:p w14:paraId="0C20684C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4"/>
                <w:w w:val="99"/>
                <w:lang w:eastAsia="ru-RU"/>
              </w:rPr>
              <w:t>П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вор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1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во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</w:tcPr>
          <w:p w14:paraId="524DECA5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127C6942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49DED15B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5C1903" w:rsidRPr="0029098A" w14:paraId="4175C457" w14:textId="77777777" w:rsidTr="005C1903">
        <w:tc>
          <w:tcPr>
            <w:tcW w:w="850" w:type="dxa"/>
          </w:tcPr>
          <w:p w14:paraId="54218F72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13.</w:t>
            </w:r>
          </w:p>
        </w:tc>
        <w:tc>
          <w:tcPr>
            <w:tcW w:w="9071" w:type="dxa"/>
          </w:tcPr>
          <w:p w14:paraId="2688F271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ов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ш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вов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ж</w:t>
            </w:r>
            <w:r w:rsidRPr="0029098A">
              <w:rPr>
                <w:color w:val="000000"/>
                <w:spacing w:val="-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lang w:eastAsia="ru-RU"/>
              </w:rPr>
              <w:t>ы</w:t>
            </w:r>
            <w:r w:rsidRPr="0029098A">
              <w:rPr>
                <w:color w:val="000000"/>
                <w:spacing w:val="-4"/>
                <w:w w:val="99"/>
                <w:lang w:eastAsia="ru-RU"/>
              </w:rPr>
              <w:t>х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</w:p>
        </w:tc>
        <w:tc>
          <w:tcPr>
            <w:tcW w:w="1701" w:type="dxa"/>
          </w:tcPr>
          <w:p w14:paraId="6EC98D59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4540874B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57931ABE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5C1903" w:rsidRPr="0029098A" w14:paraId="458690BF" w14:textId="77777777" w:rsidTr="005C1903">
        <w:tc>
          <w:tcPr>
            <w:tcW w:w="850" w:type="dxa"/>
          </w:tcPr>
          <w:p w14:paraId="5DFA04DC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14.</w:t>
            </w:r>
          </w:p>
        </w:tc>
        <w:tc>
          <w:tcPr>
            <w:tcW w:w="9071" w:type="dxa"/>
          </w:tcPr>
          <w:p w14:paraId="5B996228" w14:textId="77777777" w:rsidR="005C1903" w:rsidRPr="0029098A" w:rsidRDefault="005C1903" w:rsidP="00F50689">
            <w:pPr>
              <w:rPr>
                <w:color w:val="000000"/>
                <w:spacing w:val="1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ов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ш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вов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2"/>
                <w:lang w:eastAsia="ru-RU"/>
              </w:rPr>
              <w:t>а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-3"/>
                <w:w w:val="99"/>
                <w:lang w:eastAsia="ru-RU"/>
              </w:rPr>
              <w:t>у</w:t>
            </w:r>
            <w:r w:rsidRPr="0029098A">
              <w:rPr>
                <w:color w:val="000000"/>
                <w:spacing w:val="1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и</w:t>
            </w:r>
          </w:p>
        </w:tc>
        <w:tc>
          <w:tcPr>
            <w:tcW w:w="1701" w:type="dxa"/>
          </w:tcPr>
          <w:p w14:paraId="26578A80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</w:t>
            </w:r>
          </w:p>
        </w:tc>
        <w:tc>
          <w:tcPr>
            <w:tcW w:w="1701" w:type="dxa"/>
          </w:tcPr>
          <w:p w14:paraId="07690E8B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45FAD41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2</w:t>
            </w:r>
          </w:p>
        </w:tc>
      </w:tr>
      <w:tr w:rsidR="005C1903" w:rsidRPr="0029098A" w14:paraId="473D925C" w14:textId="77777777" w:rsidTr="005C1903">
        <w:tc>
          <w:tcPr>
            <w:tcW w:w="850" w:type="dxa"/>
          </w:tcPr>
          <w:p w14:paraId="566BCC12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15.</w:t>
            </w:r>
          </w:p>
        </w:tc>
        <w:tc>
          <w:tcPr>
            <w:tcW w:w="9071" w:type="dxa"/>
          </w:tcPr>
          <w:p w14:paraId="0080C2D5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ов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ш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spacing w:val="2"/>
                <w:w w:val="99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вов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н</w:t>
            </w:r>
            <w:r w:rsidRPr="0029098A">
              <w:rPr>
                <w:color w:val="000000"/>
                <w:w w:val="99"/>
                <w:lang w:eastAsia="ru-RU"/>
              </w:rPr>
              <w:t>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2"/>
                <w:lang w:eastAsia="ru-RU"/>
              </w:rPr>
              <w:t>а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я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пин</w:t>
            </w:r>
            <w:r w:rsidRPr="0029098A">
              <w:rPr>
                <w:color w:val="000000"/>
                <w:lang w:eastAsia="ru-RU"/>
              </w:rPr>
              <w:t>е</w:t>
            </w:r>
          </w:p>
        </w:tc>
        <w:tc>
          <w:tcPr>
            <w:tcW w:w="1701" w:type="dxa"/>
          </w:tcPr>
          <w:p w14:paraId="66BF1542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2</w:t>
            </w:r>
          </w:p>
        </w:tc>
        <w:tc>
          <w:tcPr>
            <w:tcW w:w="1701" w:type="dxa"/>
          </w:tcPr>
          <w:p w14:paraId="4B9F6170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3C69F089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2</w:t>
            </w:r>
          </w:p>
        </w:tc>
      </w:tr>
      <w:tr w:rsidR="005C1903" w:rsidRPr="0029098A" w14:paraId="6A890482" w14:textId="77777777" w:rsidTr="005C1903">
        <w:tc>
          <w:tcPr>
            <w:tcW w:w="850" w:type="dxa"/>
          </w:tcPr>
          <w:p w14:paraId="20249E0D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16.</w:t>
            </w:r>
          </w:p>
        </w:tc>
        <w:tc>
          <w:tcPr>
            <w:tcW w:w="9071" w:type="dxa"/>
          </w:tcPr>
          <w:p w14:paraId="37D02F44" w14:textId="77777777" w:rsidR="005C1903" w:rsidRPr="0029098A" w:rsidRDefault="00F50689" w:rsidP="00F50689">
            <w:pPr>
              <w:tabs>
                <w:tab w:val="left" w:pos="2020"/>
              </w:tabs>
              <w:rPr>
                <w:lang w:eastAsia="ru-RU"/>
              </w:rPr>
            </w:pPr>
            <w:r>
              <w:rPr>
                <w:lang w:eastAsia="ru-RU"/>
              </w:rPr>
              <w:tab/>
            </w:r>
          </w:p>
          <w:p w14:paraId="48B215AD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spacing w:val="-1"/>
                <w:lang w:eastAsia="ru-RU"/>
              </w:rPr>
              <w:t>Т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с</w:t>
            </w:r>
            <w:r w:rsidRPr="0029098A">
              <w:rPr>
                <w:color w:val="000000"/>
                <w:w w:val="99"/>
                <w:lang w:eastAsia="ru-RU"/>
              </w:rPr>
              <w:t>по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р</w:t>
            </w:r>
            <w:r w:rsidRPr="0029098A">
              <w:rPr>
                <w:color w:val="000000"/>
                <w:w w:val="99"/>
                <w:lang w:eastAsia="ru-RU"/>
              </w:rPr>
              <w:t>тир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ка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</w:t>
            </w:r>
            <w:r w:rsidRPr="0029098A">
              <w:rPr>
                <w:color w:val="000000"/>
                <w:spacing w:val="1"/>
                <w:lang w:eastAsia="ru-RU"/>
              </w:rPr>
              <w:t>едм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а</w:t>
            </w:r>
          </w:p>
        </w:tc>
        <w:tc>
          <w:tcPr>
            <w:tcW w:w="1701" w:type="dxa"/>
          </w:tcPr>
          <w:p w14:paraId="72F65CBF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7050EF7D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C008206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5C1903" w:rsidRPr="0029098A" w14:paraId="56AFDB43" w14:textId="77777777" w:rsidTr="005C1903">
        <w:tc>
          <w:tcPr>
            <w:tcW w:w="850" w:type="dxa"/>
          </w:tcPr>
          <w:p w14:paraId="257ED176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17.</w:t>
            </w:r>
          </w:p>
        </w:tc>
        <w:tc>
          <w:tcPr>
            <w:tcW w:w="9071" w:type="dxa"/>
          </w:tcPr>
          <w:p w14:paraId="0D36545E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Зак</w:t>
            </w:r>
            <w:r w:rsidRPr="0029098A">
              <w:rPr>
                <w:color w:val="000000"/>
                <w:w w:val="99"/>
                <w:lang w:eastAsia="ru-RU"/>
              </w:rPr>
              <w:t>р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пл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прой</w:t>
            </w:r>
            <w:r w:rsidRPr="0029098A">
              <w:rPr>
                <w:color w:val="000000"/>
                <w:spacing w:val="2"/>
                <w:lang w:eastAsia="ru-RU"/>
              </w:rPr>
              <w:t>д</w:t>
            </w:r>
            <w:r w:rsidRPr="0029098A">
              <w:rPr>
                <w:color w:val="000000"/>
                <w:spacing w:val="1"/>
                <w:lang w:eastAsia="ru-RU"/>
              </w:rPr>
              <w:t>ё</w:t>
            </w:r>
            <w:r w:rsidRPr="0029098A">
              <w:rPr>
                <w:color w:val="000000"/>
                <w:w w:val="99"/>
                <w:lang w:eastAsia="ru-RU"/>
              </w:rPr>
              <w:t>нно</w:t>
            </w:r>
            <w:r w:rsidRPr="0029098A">
              <w:rPr>
                <w:color w:val="000000"/>
                <w:spacing w:val="6"/>
                <w:w w:val="99"/>
                <w:lang w:eastAsia="ru-RU"/>
              </w:rPr>
              <w:t>г</w:t>
            </w:r>
            <w:r w:rsidRPr="0029098A">
              <w:rPr>
                <w:color w:val="000000"/>
                <w:w w:val="99"/>
                <w:lang w:eastAsia="ru-RU"/>
              </w:rPr>
              <w:t>о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spacing w:val="1"/>
                <w:lang w:eastAsia="ru-RU"/>
              </w:rPr>
              <w:t>м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spacing w:val="-1"/>
                <w:w w:val="99"/>
                <w:lang w:eastAsia="ru-RU"/>
              </w:rPr>
              <w:t>т</w:t>
            </w:r>
            <w:r w:rsidRPr="0029098A">
              <w:rPr>
                <w:color w:val="000000"/>
                <w:spacing w:val="1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ри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л</w:t>
            </w:r>
            <w:r w:rsidRPr="0029098A">
              <w:rPr>
                <w:color w:val="000000"/>
                <w:lang w:eastAsia="ru-RU"/>
              </w:rPr>
              <w:t>а</w:t>
            </w:r>
          </w:p>
        </w:tc>
        <w:tc>
          <w:tcPr>
            <w:tcW w:w="1701" w:type="dxa"/>
          </w:tcPr>
          <w:p w14:paraId="784F4BF9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4</w:t>
            </w:r>
          </w:p>
        </w:tc>
        <w:tc>
          <w:tcPr>
            <w:tcW w:w="1701" w:type="dxa"/>
          </w:tcPr>
          <w:p w14:paraId="152287A5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68BA85E7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4</w:t>
            </w:r>
          </w:p>
        </w:tc>
      </w:tr>
      <w:tr w:rsidR="005C1903" w:rsidRPr="0029098A" w14:paraId="1BEAA958" w14:textId="77777777" w:rsidTr="005C1903">
        <w:tc>
          <w:tcPr>
            <w:tcW w:w="850" w:type="dxa"/>
          </w:tcPr>
          <w:p w14:paraId="337B8C35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18.</w:t>
            </w:r>
          </w:p>
        </w:tc>
        <w:tc>
          <w:tcPr>
            <w:tcW w:w="9071" w:type="dxa"/>
          </w:tcPr>
          <w:p w14:paraId="25BE9231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spacing w:val="1"/>
                <w:lang w:eastAsia="ru-RU"/>
              </w:rPr>
              <w:t>К</w:t>
            </w:r>
            <w:r w:rsidRPr="0029098A">
              <w:rPr>
                <w:color w:val="000000"/>
                <w:w w:val="99"/>
                <w:lang w:eastAsia="ru-RU"/>
              </w:rPr>
              <w:t>онтро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л</w:t>
            </w:r>
            <w:r w:rsidRPr="0029098A">
              <w:rPr>
                <w:color w:val="000000"/>
                <w:w w:val="99"/>
                <w:lang w:eastAsia="ru-RU"/>
              </w:rPr>
              <w:t>ьно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2"/>
                <w:lang w:eastAsia="ru-RU"/>
              </w:rPr>
              <w:t xml:space="preserve"> </w:t>
            </w:r>
            <w:r w:rsidRPr="0029098A">
              <w:rPr>
                <w:color w:val="000000"/>
                <w:w w:val="99"/>
                <w:lang w:eastAsia="ru-RU"/>
              </w:rPr>
              <w:t>з</w:t>
            </w:r>
            <w:r w:rsidRPr="0029098A">
              <w:rPr>
                <w:color w:val="000000"/>
                <w:spacing w:val="1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</w:t>
            </w:r>
            <w:r w:rsidRPr="0029098A">
              <w:rPr>
                <w:color w:val="000000"/>
                <w:spacing w:val="1"/>
                <w:lang w:eastAsia="ru-RU"/>
              </w:rPr>
              <w:t>я</w:t>
            </w:r>
            <w:r w:rsidRPr="0029098A">
              <w:rPr>
                <w:color w:val="000000"/>
                <w:w w:val="99"/>
                <w:lang w:eastAsia="ru-RU"/>
              </w:rPr>
              <w:t>ти</w:t>
            </w:r>
            <w:r w:rsidRPr="0029098A">
              <w:rPr>
                <w:color w:val="000000"/>
                <w:lang w:eastAsia="ru-RU"/>
              </w:rPr>
              <w:t>е</w:t>
            </w:r>
            <w:r w:rsidRPr="0029098A">
              <w:rPr>
                <w:color w:val="000000"/>
                <w:spacing w:val="3"/>
                <w:lang w:eastAsia="ru-RU"/>
              </w:rPr>
              <w:t xml:space="preserve"> </w:t>
            </w:r>
            <w:r w:rsidRPr="0029098A">
              <w:rPr>
                <w:color w:val="000000"/>
                <w:spacing w:val="3"/>
                <w:w w:val="99"/>
                <w:lang w:eastAsia="ru-RU"/>
              </w:rPr>
              <w:t>(</w:t>
            </w:r>
            <w:r w:rsidRPr="0029098A">
              <w:rPr>
                <w:color w:val="000000"/>
                <w:w w:val="99"/>
                <w:lang w:eastAsia="ru-RU"/>
              </w:rPr>
              <w:t>т</w:t>
            </w:r>
            <w:r w:rsidRPr="0029098A">
              <w:rPr>
                <w:color w:val="000000"/>
                <w:lang w:eastAsia="ru-RU"/>
              </w:rPr>
              <w:t>ес</w:t>
            </w:r>
            <w:r w:rsidRPr="0029098A">
              <w:rPr>
                <w:color w:val="000000"/>
                <w:w w:val="99"/>
                <w:lang w:eastAsia="ru-RU"/>
              </w:rPr>
              <w:t>тир</w:t>
            </w:r>
            <w:r w:rsidRPr="0029098A">
              <w:rPr>
                <w:color w:val="000000"/>
                <w:spacing w:val="4"/>
                <w:w w:val="99"/>
                <w:lang w:eastAsia="ru-RU"/>
              </w:rPr>
              <w:t>о</w:t>
            </w:r>
            <w:r w:rsidRPr="0029098A">
              <w:rPr>
                <w:color w:val="000000"/>
                <w:w w:val="99"/>
                <w:lang w:eastAsia="ru-RU"/>
              </w:rPr>
              <w:t>в</w:t>
            </w:r>
            <w:r w:rsidRPr="0029098A">
              <w:rPr>
                <w:color w:val="000000"/>
                <w:lang w:eastAsia="ru-RU"/>
              </w:rPr>
              <w:t>а</w:t>
            </w:r>
            <w:r w:rsidRPr="0029098A">
              <w:rPr>
                <w:color w:val="000000"/>
                <w:w w:val="99"/>
                <w:lang w:eastAsia="ru-RU"/>
              </w:rPr>
              <w:t>ни</w:t>
            </w:r>
            <w:r w:rsidRPr="0029098A">
              <w:rPr>
                <w:color w:val="000000"/>
                <w:spacing w:val="6"/>
                <w:lang w:eastAsia="ru-RU"/>
              </w:rPr>
              <w:t>е</w:t>
            </w:r>
            <w:r w:rsidRPr="0029098A">
              <w:rPr>
                <w:color w:val="000000"/>
                <w:w w:val="99"/>
                <w:lang w:eastAsia="ru-RU"/>
              </w:rPr>
              <w:t>)</w:t>
            </w:r>
          </w:p>
        </w:tc>
        <w:tc>
          <w:tcPr>
            <w:tcW w:w="1701" w:type="dxa"/>
          </w:tcPr>
          <w:p w14:paraId="1AFB197A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6</w:t>
            </w:r>
          </w:p>
        </w:tc>
        <w:tc>
          <w:tcPr>
            <w:tcW w:w="1701" w:type="dxa"/>
          </w:tcPr>
          <w:p w14:paraId="2E0D0F39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460DD67F" w14:textId="77777777" w:rsidR="005C1903" w:rsidRPr="0029098A" w:rsidRDefault="005C1903" w:rsidP="00F50689">
            <w:pPr>
              <w:rPr>
                <w:color w:val="363636"/>
                <w:w w:val="99"/>
                <w:lang w:eastAsia="ru-RU"/>
              </w:rPr>
            </w:pPr>
            <w:r w:rsidRPr="0029098A">
              <w:rPr>
                <w:color w:val="363636"/>
                <w:w w:val="99"/>
                <w:lang w:eastAsia="ru-RU"/>
              </w:rPr>
              <w:t>6</w:t>
            </w:r>
          </w:p>
        </w:tc>
      </w:tr>
      <w:tr w:rsidR="005C1903" w:rsidRPr="0029098A" w14:paraId="75BB9B0A" w14:textId="77777777" w:rsidTr="005C1903">
        <w:tc>
          <w:tcPr>
            <w:tcW w:w="850" w:type="dxa"/>
          </w:tcPr>
          <w:p w14:paraId="146F5B54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9071" w:type="dxa"/>
          </w:tcPr>
          <w:p w14:paraId="0F0F6E80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Ито</w:t>
            </w:r>
            <w:r w:rsidRPr="0029098A">
              <w:rPr>
                <w:color w:val="000000"/>
                <w:spacing w:val="1"/>
                <w:w w:val="99"/>
                <w:lang w:eastAsia="ru-RU"/>
              </w:rPr>
              <w:t>г</w:t>
            </w:r>
            <w:r w:rsidRPr="0029098A">
              <w:rPr>
                <w:color w:val="000000"/>
                <w:spacing w:val="5"/>
                <w:w w:val="99"/>
                <w:lang w:eastAsia="ru-RU"/>
              </w:rPr>
              <w:t>о</w:t>
            </w:r>
            <w:r w:rsidRPr="0029098A">
              <w:rPr>
                <w:color w:val="000000"/>
                <w:lang w:eastAsia="ru-RU"/>
              </w:rPr>
              <w:t>:</w:t>
            </w:r>
          </w:p>
        </w:tc>
        <w:tc>
          <w:tcPr>
            <w:tcW w:w="1701" w:type="dxa"/>
          </w:tcPr>
          <w:p w14:paraId="5E0ED4D4" w14:textId="77777777" w:rsidR="005C1903" w:rsidRPr="0029098A" w:rsidRDefault="005C1903" w:rsidP="00F50689">
            <w:pPr>
              <w:rPr>
                <w:color w:val="000000"/>
                <w:w w:val="99"/>
                <w:lang w:eastAsia="ru-RU"/>
              </w:rPr>
            </w:pPr>
            <w:r w:rsidRPr="0029098A">
              <w:rPr>
                <w:color w:val="000000"/>
                <w:w w:val="99"/>
                <w:lang w:eastAsia="ru-RU"/>
              </w:rPr>
              <w:t>76</w:t>
            </w:r>
          </w:p>
        </w:tc>
        <w:tc>
          <w:tcPr>
            <w:tcW w:w="1701" w:type="dxa"/>
          </w:tcPr>
          <w:p w14:paraId="7A07A8EC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  <w:tc>
          <w:tcPr>
            <w:tcW w:w="1701" w:type="dxa"/>
          </w:tcPr>
          <w:p w14:paraId="12E852C2" w14:textId="77777777" w:rsidR="005C1903" w:rsidRPr="0029098A" w:rsidRDefault="005C1903" w:rsidP="00F50689">
            <w:pPr>
              <w:rPr>
                <w:lang w:eastAsia="ru-RU"/>
              </w:rPr>
            </w:pPr>
          </w:p>
        </w:tc>
      </w:tr>
    </w:tbl>
    <w:p w14:paraId="3937C22C" w14:textId="77777777" w:rsidR="002C5FD0" w:rsidRPr="0029098A" w:rsidRDefault="002C5FD0" w:rsidP="00F50689">
      <w:pPr>
        <w:rPr>
          <w:b/>
          <w:bCs/>
          <w:color w:val="000000"/>
          <w:w w:val="99"/>
          <w:lang w:eastAsia="ru-RU"/>
        </w:rPr>
      </w:pPr>
    </w:p>
    <w:p w14:paraId="2B20EF6C" w14:textId="77777777" w:rsidR="005C1903" w:rsidRPr="0029098A" w:rsidRDefault="005C1903" w:rsidP="00F50689">
      <w:pPr>
        <w:pStyle w:val="1"/>
        <w:rPr>
          <w:rFonts w:eastAsia="Times New Roman"/>
          <w:lang w:eastAsia="ru-RU"/>
        </w:rPr>
      </w:pPr>
      <w:bookmarkStart w:id="29" w:name="_Toc178786800"/>
      <w:bookmarkStart w:id="30" w:name="_Toc178788004"/>
      <w:r w:rsidRPr="0029098A">
        <w:rPr>
          <w:rFonts w:eastAsia="Times New Roman"/>
          <w:lang w:eastAsia="ru-RU"/>
        </w:rPr>
        <w:t>3. ОРГАНИЗАЦИОННЫЙ РАЗДЕЛ</w:t>
      </w:r>
      <w:bookmarkEnd w:id="29"/>
      <w:bookmarkEnd w:id="30"/>
    </w:p>
    <w:p w14:paraId="298DC91E" w14:textId="77777777" w:rsidR="001A5FB6" w:rsidRPr="001A5FB6" w:rsidRDefault="005C1903" w:rsidP="001A5FB6">
      <w:pPr>
        <w:pStyle w:val="2"/>
        <w:rPr>
          <w:rFonts w:eastAsia="Times New Roman"/>
          <w:lang w:eastAsia="ru-RU"/>
        </w:rPr>
      </w:pPr>
      <w:bookmarkStart w:id="31" w:name="_Toc178786801"/>
      <w:bookmarkStart w:id="32" w:name="_Toc178788005"/>
      <w:r w:rsidRPr="0029098A">
        <w:rPr>
          <w:rFonts w:eastAsia="Times New Roman"/>
          <w:lang w:eastAsia="ru-RU"/>
        </w:rPr>
        <w:t>3.1.Требования к уровню подготовки по каждой возрастной группе</w:t>
      </w:r>
      <w:bookmarkEnd w:id="31"/>
      <w:bookmarkEnd w:id="32"/>
    </w:p>
    <w:p w14:paraId="3F69574B" w14:textId="77777777" w:rsidR="005C1903" w:rsidRPr="001A5FB6" w:rsidRDefault="005C1903" w:rsidP="00F50689">
      <w:pPr>
        <w:rPr>
          <w:b/>
          <w:color w:val="000000"/>
          <w:lang w:eastAsia="ru-RU"/>
        </w:rPr>
      </w:pPr>
      <w:r w:rsidRPr="001A5FB6">
        <w:rPr>
          <w:b/>
          <w:color w:val="000000"/>
          <w:lang w:eastAsia="ru-RU"/>
        </w:rPr>
        <w:t>I младшая группа.</w:t>
      </w:r>
    </w:p>
    <w:p w14:paraId="4746B874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Младший дошкольный возраст – возраст активного приобщения к воде, подготовка к занятиям плаванием. Малыши лучше, быстрее и менее болезненно адаптируются к новым условиям жизни, если с первых же дней посещения дошкольного учреждения имеют возможность купаться, играть и плескаться в бассейне.</w:t>
      </w:r>
    </w:p>
    <w:p w14:paraId="7F1F1CAB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Задачи обучения.</w:t>
      </w:r>
    </w:p>
    <w:p w14:paraId="679BC6DA" w14:textId="77777777" w:rsidR="005C1903" w:rsidRPr="001A5FB6" w:rsidRDefault="005C1903" w:rsidP="001A5FB6">
      <w:pPr>
        <w:pStyle w:val="a5"/>
        <w:numPr>
          <w:ilvl w:val="0"/>
          <w:numId w:val="21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Научить, не бояться воды, безбоязненно играть и плескаться.</w:t>
      </w:r>
    </w:p>
    <w:p w14:paraId="5E28876A" w14:textId="77777777" w:rsidR="005C1903" w:rsidRPr="001A5FB6" w:rsidRDefault="005C1903" w:rsidP="001A5FB6">
      <w:pPr>
        <w:pStyle w:val="a5"/>
        <w:numPr>
          <w:ilvl w:val="0"/>
          <w:numId w:val="21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Учить, не бояться, входить в воду и выходить из нее самостоятельно.</w:t>
      </w:r>
    </w:p>
    <w:p w14:paraId="53DFCEC4" w14:textId="77777777" w:rsidR="005C1903" w:rsidRPr="001A5FB6" w:rsidRDefault="005C1903" w:rsidP="001A5FB6">
      <w:pPr>
        <w:pStyle w:val="a5"/>
        <w:numPr>
          <w:ilvl w:val="0"/>
          <w:numId w:val="21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Знакомить с некоторыми свойствами воды.</w:t>
      </w:r>
    </w:p>
    <w:p w14:paraId="4C0C0633" w14:textId="77777777" w:rsidR="005C1903" w:rsidRPr="001A5FB6" w:rsidRDefault="005C1903" w:rsidP="001A5FB6">
      <w:pPr>
        <w:pStyle w:val="a5"/>
        <w:numPr>
          <w:ilvl w:val="0"/>
          <w:numId w:val="21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Приучать к простейшим передвижениям в воде, к погружению.</w:t>
      </w:r>
    </w:p>
    <w:p w14:paraId="0456B9EF" w14:textId="77777777" w:rsidR="005C1903" w:rsidRPr="001A5FB6" w:rsidRDefault="005C1903" w:rsidP="001A5FB6">
      <w:pPr>
        <w:pStyle w:val="a5"/>
        <w:numPr>
          <w:ilvl w:val="0"/>
          <w:numId w:val="21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выдохам в воду, прыжкам.</w:t>
      </w:r>
    </w:p>
    <w:p w14:paraId="0E27AC6A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Гигиенические навыки: пытаться самостоятельно раздеваться, одеваться и вытираться; принимать душ, запомнить личные вещи.</w:t>
      </w:r>
    </w:p>
    <w:p w14:paraId="230E26E4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lastRenderedPageBreak/>
        <w:t>Правила поведения: знакомство с основными правилами и их соблюдение.</w:t>
      </w:r>
    </w:p>
    <w:p w14:paraId="70F6BE22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К концу года дети могут.</w:t>
      </w:r>
      <w:r w:rsidRPr="001A5FB6">
        <w:rPr>
          <w:color w:val="FF0000"/>
          <w:lang w:eastAsia="ru-RU"/>
        </w:rPr>
        <w:t> </w:t>
      </w:r>
    </w:p>
    <w:p w14:paraId="44E91F3A" w14:textId="77777777" w:rsidR="005C1903" w:rsidRPr="001A5FB6" w:rsidRDefault="005C1903" w:rsidP="001A5FB6">
      <w:pPr>
        <w:pStyle w:val="a5"/>
        <w:numPr>
          <w:ilvl w:val="0"/>
          <w:numId w:val="2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Погружать лицо и голову в воду.</w:t>
      </w:r>
    </w:p>
    <w:p w14:paraId="3E5FDE18" w14:textId="77777777" w:rsidR="005C1903" w:rsidRPr="001A5FB6" w:rsidRDefault="005C1903" w:rsidP="001A5FB6">
      <w:pPr>
        <w:pStyle w:val="a5"/>
        <w:numPr>
          <w:ilvl w:val="0"/>
          <w:numId w:val="2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Ходить  вперед и назад  в воде глубиной до бедер  с помощью рук.</w:t>
      </w:r>
    </w:p>
    <w:p w14:paraId="7ED81961" w14:textId="77777777" w:rsidR="005C1903" w:rsidRPr="001A5FB6" w:rsidRDefault="005C1903" w:rsidP="001A5FB6">
      <w:pPr>
        <w:pStyle w:val="a5"/>
        <w:numPr>
          <w:ilvl w:val="0"/>
          <w:numId w:val="2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Бегать (игра «Догони меня», «Бегом за мячом»).</w:t>
      </w:r>
    </w:p>
    <w:p w14:paraId="43529633" w14:textId="77777777" w:rsidR="005C1903" w:rsidRPr="001A5FB6" w:rsidRDefault="005C1903" w:rsidP="001A5FB6">
      <w:pPr>
        <w:pStyle w:val="a5"/>
        <w:numPr>
          <w:ilvl w:val="0"/>
          <w:numId w:val="2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выполнять упражнение «Крокодильчик».</w:t>
      </w:r>
    </w:p>
    <w:p w14:paraId="5258F506" w14:textId="77777777" w:rsidR="005C1903" w:rsidRPr="001A5FB6" w:rsidRDefault="005C1903" w:rsidP="001A5FB6">
      <w:pPr>
        <w:pStyle w:val="a5"/>
        <w:numPr>
          <w:ilvl w:val="0"/>
          <w:numId w:val="2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Дуть на воду, пытаться  выполнять  вдох над водой и выдох в воду.</w:t>
      </w:r>
    </w:p>
    <w:p w14:paraId="39BCC07F" w14:textId="77777777" w:rsidR="005C1903" w:rsidRPr="001A5FB6" w:rsidRDefault="005C1903" w:rsidP="001A5FB6">
      <w:pPr>
        <w:pStyle w:val="a5"/>
        <w:numPr>
          <w:ilvl w:val="0"/>
          <w:numId w:val="2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Прыгать по бассейну с продвижением вперед.</w:t>
      </w:r>
    </w:p>
    <w:p w14:paraId="19318F65" w14:textId="77777777" w:rsidR="005C1903" w:rsidRPr="001A5FB6" w:rsidRDefault="005C1903" w:rsidP="001A5FB6">
      <w:pPr>
        <w:pStyle w:val="a5"/>
        <w:numPr>
          <w:ilvl w:val="0"/>
          <w:numId w:val="2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Выпрыгивать вверх из приседа в воде глубиной до бедер.</w:t>
      </w:r>
    </w:p>
    <w:p w14:paraId="1D56E591" w14:textId="77777777" w:rsidR="005C1903" w:rsidRPr="001A5FB6" w:rsidRDefault="005C1903" w:rsidP="001A5FB6">
      <w:pPr>
        <w:pStyle w:val="a5"/>
        <w:numPr>
          <w:ilvl w:val="0"/>
          <w:numId w:val="2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лежать на воде вытянувшись в положении на груди.</w:t>
      </w:r>
    </w:p>
    <w:p w14:paraId="29B1B748" w14:textId="77777777" w:rsidR="001A5FB6" w:rsidRPr="001A5FB6" w:rsidRDefault="001A5FB6" w:rsidP="001A5FB6">
      <w:pPr>
        <w:pStyle w:val="a5"/>
        <w:ind w:left="720" w:firstLine="0"/>
        <w:rPr>
          <w:rFonts w:ascii="Times New Roman" w:hAnsi="Times New Roman" w:cs="Times New Roman"/>
          <w:color w:val="000000"/>
          <w:lang w:eastAsia="ru-RU"/>
        </w:rPr>
      </w:pPr>
    </w:p>
    <w:p w14:paraId="21D10333" w14:textId="77777777" w:rsidR="005C1903" w:rsidRPr="001A5FB6" w:rsidRDefault="005C1903" w:rsidP="00F50689">
      <w:pPr>
        <w:rPr>
          <w:b/>
          <w:color w:val="000000"/>
          <w:lang w:eastAsia="ru-RU"/>
        </w:rPr>
      </w:pPr>
      <w:r w:rsidRPr="001A5FB6">
        <w:rPr>
          <w:b/>
          <w:color w:val="000000"/>
          <w:lang w:eastAsia="ru-RU"/>
        </w:rPr>
        <w:t>II младшая группа.</w:t>
      </w:r>
    </w:p>
    <w:p w14:paraId="6A747E49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Во второй младшей группе продолжается период освоения детей в воде. Начинается  этап, связанный с приобретением детьми умений и навыков, которые помогут им чувствовать себя в воде достаточно надежно, легко и свободно передвигаться в ней, совершать различные, целенаправленные движения. В то же время дети знакомятся с некоторыми свойствами воды - сопротивлением, поддерживающей силой и др.</w:t>
      </w:r>
    </w:p>
    <w:p w14:paraId="121DB0A8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Задачи обучения.</w:t>
      </w:r>
    </w:p>
    <w:p w14:paraId="180ED35B" w14:textId="77777777" w:rsidR="005C1903" w:rsidRPr="001A5FB6" w:rsidRDefault="005C1903" w:rsidP="001A5FB6">
      <w:pPr>
        <w:pStyle w:val="a5"/>
        <w:numPr>
          <w:ilvl w:val="0"/>
          <w:numId w:val="23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Продолжать учить, не бояться воды, безбоязненно играть и плескаться.</w:t>
      </w:r>
    </w:p>
    <w:p w14:paraId="0BCF17FD" w14:textId="77777777" w:rsidR="005C1903" w:rsidRPr="001A5FB6" w:rsidRDefault="005C1903" w:rsidP="001A5FB6">
      <w:pPr>
        <w:pStyle w:val="a5"/>
        <w:numPr>
          <w:ilvl w:val="0"/>
          <w:numId w:val="23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Учить, не бояться, входить в воду и выходить из нее самостоятельно.</w:t>
      </w:r>
    </w:p>
    <w:p w14:paraId="22D7F4CB" w14:textId="77777777" w:rsidR="005C1903" w:rsidRPr="001A5FB6" w:rsidRDefault="005C1903" w:rsidP="001A5FB6">
      <w:pPr>
        <w:pStyle w:val="a5"/>
        <w:numPr>
          <w:ilvl w:val="0"/>
          <w:numId w:val="23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Знакомить с некоторыми свойствами воды.</w:t>
      </w:r>
    </w:p>
    <w:p w14:paraId="51D6C5D8" w14:textId="77777777" w:rsidR="005C1903" w:rsidRPr="001A5FB6" w:rsidRDefault="005C1903" w:rsidP="001A5FB6">
      <w:pPr>
        <w:pStyle w:val="a5"/>
        <w:numPr>
          <w:ilvl w:val="0"/>
          <w:numId w:val="23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Обучать различным передвижениям в воде,  погружению.</w:t>
      </w:r>
    </w:p>
    <w:p w14:paraId="3770CEDA" w14:textId="77777777" w:rsidR="005C1903" w:rsidRPr="001A5FB6" w:rsidRDefault="005C1903" w:rsidP="001A5FB6">
      <w:pPr>
        <w:pStyle w:val="a5"/>
        <w:numPr>
          <w:ilvl w:val="0"/>
          <w:numId w:val="23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простейшим приемам выдоха в воду, обучать выдоху на границе воды и воздуха.</w:t>
      </w:r>
    </w:p>
    <w:p w14:paraId="7DBC63CC" w14:textId="77777777" w:rsidR="005C1903" w:rsidRPr="001A5FB6" w:rsidRDefault="005C1903" w:rsidP="001A5FB6">
      <w:pPr>
        <w:pStyle w:val="a5"/>
        <w:numPr>
          <w:ilvl w:val="0"/>
          <w:numId w:val="23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различным прыжкам в воде.</w:t>
      </w:r>
    </w:p>
    <w:p w14:paraId="3F4D8AD0" w14:textId="77777777" w:rsidR="005C1903" w:rsidRPr="001A5FB6" w:rsidRDefault="005C1903" w:rsidP="001A5FB6">
      <w:pPr>
        <w:pStyle w:val="a5"/>
        <w:numPr>
          <w:ilvl w:val="0"/>
          <w:numId w:val="23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Делать попытки лежать на воде.</w:t>
      </w:r>
    </w:p>
    <w:p w14:paraId="1CD3113A" w14:textId="77777777" w:rsidR="005C1903" w:rsidRPr="001A5FB6" w:rsidRDefault="005C1903" w:rsidP="001A5FB6">
      <w:pPr>
        <w:pStyle w:val="a5"/>
        <w:numPr>
          <w:ilvl w:val="0"/>
          <w:numId w:val="23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простейшим плавательным движениям ног.</w:t>
      </w:r>
    </w:p>
    <w:p w14:paraId="6848925E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Гигиенические навыки: пытаться самостоятельно раздеваться, одеваться и вытираться; принимать душ, знать личные вещи.</w:t>
      </w:r>
    </w:p>
    <w:p w14:paraId="4324181C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lastRenderedPageBreak/>
        <w:t>Правила поведения: соблюдать основные правила поведения.</w:t>
      </w:r>
    </w:p>
    <w:p w14:paraId="5ABDBC97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К концу года дети могут.</w:t>
      </w:r>
      <w:r w:rsidRPr="001A5FB6">
        <w:rPr>
          <w:color w:val="FF0000"/>
          <w:lang w:eastAsia="ru-RU"/>
        </w:rPr>
        <w:t> </w:t>
      </w:r>
    </w:p>
    <w:p w14:paraId="3BF8E591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Погружать лицо и голову в воду</w:t>
      </w:r>
    </w:p>
    <w:p w14:paraId="568BB70D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Ходить вперед и назад (вперед спиной) в воде глубиной до бедер или до груди с помощью рук.</w:t>
      </w:r>
    </w:p>
    <w:p w14:paraId="48FA6396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Бегать вперед и назад (игра «Догони меня», «Бегом за мячом»).</w:t>
      </w:r>
    </w:p>
    <w:p w14:paraId="48CB409E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упражнение «Крокодильчик» с работой ног.</w:t>
      </w:r>
    </w:p>
    <w:p w14:paraId="387AC00C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 вдох над водой и выдох в воду.</w:t>
      </w:r>
    </w:p>
    <w:p w14:paraId="58264D3F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выполнять выдох с погружением в воду.</w:t>
      </w:r>
    </w:p>
    <w:p w14:paraId="506E4F44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Прыгать по бассейну с продвижением вперед.</w:t>
      </w:r>
    </w:p>
    <w:p w14:paraId="32E3B454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Выпрыгивать вверх из приседа в воде глубиной до бедер или до груди.</w:t>
      </w:r>
    </w:p>
    <w:p w14:paraId="6489BF13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лежать на воде вытянувшись в положении на груди и на спине.</w:t>
      </w:r>
    </w:p>
    <w:p w14:paraId="13741D76" w14:textId="77777777" w:rsidR="005C1903" w:rsidRPr="001A5FB6" w:rsidRDefault="005C1903" w:rsidP="001A5FB6">
      <w:pPr>
        <w:pStyle w:val="a5"/>
        <w:numPr>
          <w:ilvl w:val="0"/>
          <w:numId w:val="24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скользить по поверхности воды.</w:t>
      </w:r>
    </w:p>
    <w:p w14:paraId="689AFE5F" w14:textId="77777777" w:rsidR="001A5FB6" w:rsidRPr="001A5FB6" w:rsidRDefault="001A5FB6" w:rsidP="001A5FB6">
      <w:pPr>
        <w:rPr>
          <w:color w:val="000000"/>
          <w:lang w:eastAsia="ru-RU"/>
        </w:rPr>
      </w:pPr>
    </w:p>
    <w:p w14:paraId="1D1D7FCB" w14:textId="77777777" w:rsidR="005C1903" w:rsidRPr="001A5FB6" w:rsidRDefault="005C1903" w:rsidP="00F50689">
      <w:pPr>
        <w:rPr>
          <w:b/>
          <w:color w:val="000000"/>
          <w:lang w:eastAsia="ru-RU"/>
        </w:rPr>
      </w:pPr>
      <w:r w:rsidRPr="001A5FB6">
        <w:rPr>
          <w:b/>
          <w:color w:val="000000"/>
          <w:lang w:eastAsia="ru-RU"/>
        </w:rPr>
        <w:t>Средняя группа.</w:t>
      </w:r>
    </w:p>
    <w:p w14:paraId="0FBC5D33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К средней группе дети уже достаточно освоились в воде. Начинается новый этап: приобретение навыков плавания, таких как ныряние, лежание, скольжение, прыжки в воду, контролируемое дыхание, которые помогают чувствовать себя в воде достаточно надежно. Обучение нацелено на формирование умения находиться в воде в без опорном положении. Двигательные навыки, приобретенные в младшем возрасте, закрепляются уже на большой глубине. Упражнения усложняются, начинается применение плавательных и физических упражнений в воде под музыку. Повышаются требования к самос</w:t>
      </w:r>
      <w:r w:rsidR="001A5FB6" w:rsidRPr="001A5FB6">
        <w:rPr>
          <w:color w:val="000000"/>
          <w:lang w:eastAsia="ru-RU"/>
        </w:rPr>
        <w:t>тоятельности, организованности.</w:t>
      </w:r>
    </w:p>
    <w:p w14:paraId="485027D2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Задачи обучения.</w:t>
      </w:r>
    </w:p>
    <w:p w14:paraId="46148944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Продолжать учить, не бояться воды, безбоязненно играть и плескаться.</w:t>
      </w:r>
    </w:p>
    <w:p w14:paraId="1CE2D7B6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Продолжать знакомить со  свойствами воды.</w:t>
      </w:r>
    </w:p>
    <w:p w14:paraId="457A2B12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Продолжать обучать передвижениям в воде.</w:t>
      </w:r>
    </w:p>
    <w:p w14:paraId="7AD33617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 погружаться в воду.</w:t>
      </w:r>
    </w:p>
    <w:p w14:paraId="13CF076B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простейшим приемам выдоха в воду, обучать выдоху на границе воды и воздуха.</w:t>
      </w:r>
    </w:p>
    <w:p w14:paraId="085C5F7A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lastRenderedPageBreak/>
        <w:t>Обучать выдоху в воду.</w:t>
      </w:r>
    </w:p>
    <w:p w14:paraId="5AC7895C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открывать глаза в воде.</w:t>
      </w:r>
    </w:p>
    <w:p w14:paraId="33ED778C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различным прыжкам в воде.</w:t>
      </w:r>
    </w:p>
    <w:p w14:paraId="381009A1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Обучать кратковременному лежанию и скольжению на воде.</w:t>
      </w:r>
    </w:p>
    <w:p w14:paraId="5A4E422C" w14:textId="77777777" w:rsidR="005C1903" w:rsidRPr="001A5FB6" w:rsidRDefault="005C1903" w:rsidP="001A5FB6">
      <w:pPr>
        <w:pStyle w:val="a5"/>
        <w:numPr>
          <w:ilvl w:val="0"/>
          <w:numId w:val="25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выполнять плавательные движения ногами.</w:t>
      </w:r>
    </w:p>
    <w:p w14:paraId="074D8647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Гигиенические навыки: пытаться самостоятельно раздеваться, одеваться и вытираться; принимать душ, знать личные вещи.</w:t>
      </w:r>
    </w:p>
    <w:p w14:paraId="442501AC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Правила поведения: знать основные правила поведения, соблюдать их; реагировать на замечания преподавателя, выполнять его команды.</w:t>
      </w:r>
    </w:p>
    <w:p w14:paraId="5ABDFFF2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К концу года дети могут.</w:t>
      </w:r>
    </w:p>
    <w:p w14:paraId="4610C64C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Погружать лицо и голову в воду, открывать глаза в воде.</w:t>
      </w:r>
    </w:p>
    <w:p w14:paraId="0C943438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Бегать парами.</w:t>
      </w:r>
    </w:p>
    <w:p w14:paraId="2CA3FD52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проплывать тоннель, подныривать под гимнастическую палку.</w:t>
      </w:r>
    </w:p>
    <w:p w14:paraId="2A39F660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Делать попытку доставать предметы со дна.</w:t>
      </w:r>
    </w:p>
    <w:p w14:paraId="0CAD9493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 вдох над водой и выдох в воду с неподвижной опорой.</w:t>
      </w:r>
    </w:p>
    <w:p w14:paraId="7A297AC1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упражнение на дыхание «Ветерок».</w:t>
      </w:r>
    </w:p>
    <w:p w14:paraId="24573686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серию прыжков продвижением вперед, простейший прыжок ногами вперед.</w:t>
      </w:r>
    </w:p>
    <w:p w14:paraId="40D3889F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Выпрыгивать вверх из приседа в воде глубиной до бедер или до груди.</w:t>
      </w:r>
    </w:p>
    <w:p w14:paraId="0E2D22B7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Скользить на груди, выполнять упражнения в паре «На буксире».</w:t>
      </w:r>
    </w:p>
    <w:p w14:paraId="74998FFB" w14:textId="77777777" w:rsidR="005C1903" w:rsidRPr="001A5FB6" w:rsidRDefault="005C1903" w:rsidP="001A5FB6">
      <w:pPr>
        <w:pStyle w:val="a5"/>
        <w:numPr>
          <w:ilvl w:val="0"/>
          <w:numId w:val="26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упражнения «Звездочка», «Медуза».</w:t>
      </w:r>
    </w:p>
    <w:p w14:paraId="423597A7" w14:textId="77777777" w:rsidR="001A5FB6" w:rsidRPr="001A5FB6" w:rsidRDefault="001A5FB6" w:rsidP="001A5FB6">
      <w:pPr>
        <w:rPr>
          <w:color w:val="000000"/>
          <w:lang w:eastAsia="ru-RU"/>
        </w:rPr>
      </w:pPr>
    </w:p>
    <w:p w14:paraId="1D07CB18" w14:textId="77777777" w:rsidR="005C1903" w:rsidRPr="001A5FB6" w:rsidRDefault="005C1903" w:rsidP="00F50689">
      <w:pPr>
        <w:rPr>
          <w:b/>
          <w:color w:val="000000"/>
          <w:lang w:eastAsia="ru-RU"/>
        </w:rPr>
      </w:pPr>
      <w:r w:rsidRPr="001A5FB6">
        <w:rPr>
          <w:b/>
          <w:color w:val="000000"/>
          <w:lang w:eastAsia="ru-RU"/>
        </w:rPr>
        <w:t>Старшая группа.</w:t>
      </w:r>
    </w:p>
    <w:p w14:paraId="4F0720FF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К старшей группе дети хорошо передвигаются в воде. Продолжается закрепление основных навыков плавания.</w:t>
      </w:r>
    </w:p>
    <w:p w14:paraId="5F89C933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Задачи обучения.</w:t>
      </w:r>
    </w:p>
    <w:p w14:paraId="43F89F51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Продолжать знакомить со  свойствами воды.</w:t>
      </w:r>
    </w:p>
    <w:p w14:paraId="3404AE95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Разучивать технику способов плавания кроль на груди и на спине.</w:t>
      </w:r>
    </w:p>
    <w:p w14:paraId="32AA60E6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Продолжать обучать лежанию на груди и на спине.</w:t>
      </w:r>
    </w:p>
    <w:p w14:paraId="4D541811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lastRenderedPageBreak/>
        <w:t>Учить  погружаться в воду, открывать в ней глаза, передвигаться и ориентироваться под водой.</w:t>
      </w:r>
    </w:p>
    <w:p w14:paraId="2E2C2D14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Научить выдоху в воду.</w:t>
      </w:r>
    </w:p>
    <w:p w14:paraId="6FCA1721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более уверенно, держаться на воде, скользить по ней на груди.</w:t>
      </w:r>
    </w:p>
    <w:p w14:paraId="36E6360A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различным прыжкам в воду, научить прыжку ногами вперед.</w:t>
      </w:r>
    </w:p>
    <w:p w14:paraId="38B3EA96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выполнять попеременные движения ногами во время скольжения на груди.</w:t>
      </w:r>
    </w:p>
    <w:p w14:paraId="693B44DF" w14:textId="77777777" w:rsidR="005C1903" w:rsidRPr="001A5FB6" w:rsidRDefault="005C1903" w:rsidP="001A5FB6">
      <w:pPr>
        <w:pStyle w:val="a5"/>
        <w:numPr>
          <w:ilvl w:val="0"/>
          <w:numId w:val="27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Разучивать попеременные и одновременные движения руками.</w:t>
      </w:r>
    </w:p>
    <w:p w14:paraId="21CE0AB0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Гигиенические навыки: самостоятельно раздеваться, одеваться и вытираться; принимать душ, знать личные вещи.</w:t>
      </w:r>
    </w:p>
    <w:p w14:paraId="787CB616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Правила поведения: знать основные правила поведения, соблюдать их; реагировать на замечания преподавателя, выполнять его требования.</w:t>
      </w:r>
    </w:p>
    <w:p w14:paraId="63625404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К концу года дети могу.</w:t>
      </w:r>
      <w:r w:rsidRPr="001A5FB6">
        <w:rPr>
          <w:b/>
          <w:bCs/>
          <w:color w:val="FF0000"/>
          <w:lang w:eastAsia="ru-RU"/>
        </w:rPr>
        <w:t> </w:t>
      </w:r>
    </w:p>
    <w:p w14:paraId="4E3DF831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Погружать лицо и голову в воду, открывать глаза в воде.</w:t>
      </w:r>
    </w:p>
    <w:p w14:paraId="3A67485E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Бегать парами.</w:t>
      </w:r>
    </w:p>
    <w:p w14:paraId="27500C73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Нырять в обруч, проплывать тоннель, подныривать под гимнастическую палку.</w:t>
      </w:r>
    </w:p>
    <w:p w14:paraId="44FA6A80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Доставать предметы со дна, выполнять игровое упражнение «Ловец».</w:t>
      </w:r>
    </w:p>
    <w:p w14:paraId="55D4785B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 вдох над водой и выдох в воду с неподвижной опорой.</w:t>
      </w:r>
    </w:p>
    <w:p w14:paraId="531A1C51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серии выдохов в воду, упражнение на задержку дыхания «Кто дольше».</w:t>
      </w:r>
    </w:p>
    <w:p w14:paraId="2BBD206D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прыжок ногами вперед, пытаться соскакивать в воду головой вперед.</w:t>
      </w:r>
    </w:p>
    <w:p w14:paraId="1191B6A3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Скользить на груди с работой ног,  с работой рук.</w:t>
      </w:r>
    </w:p>
    <w:p w14:paraId="1E18582B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скользить на спине, лежать с плавательной доской.</w:t>
      </w:r>
    </w:p>
    <w:p w14:paraId="26FB3201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Продвигаться с плавательной доской с работой ног на груди.</w:t>
      </w:r>
    </w:p>
    <w:p w14:paraId="0DBA15AD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упражнения «Звездочка» на груди, на спине.</w:t>
      </w:r>
    </w:p>
    <w:p w14:paraId="36DE4200" w14:textId="77777777" w:rsidR="005C1903" w:rsidRPr="001A5FB6" w:rsidRDefault="005C1903" w:rsidP="001A5FB6">
      <w:pPr>
        <w:pStyle w:val="a5"/>
        <w:numPr>
          <w:ilvl w:val="0"/>
          <w:numId w:val="28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упражнение «Поплавок».</w:t>
      </w:r>
    </w:p>
    <w:p w14:paraId="0796BDAA" w14:textId="77777777" w:rsidR="001A5FB6" w:rsidRPr="001A5FB6" w:rsidRDefault="001A5FB6" w:rsidP="001A5FB6">
      <w:pPr>
        <w:rPr>
          <w:color w:val="000000"/>
          <w:lang w:eastAsia="ru-RU"/>
        </w:rPr>
      </w:pPr>
    </w:p>
    <w:p w14:paraId="3CF6D70F" w14:textId="77777777" w:rsidR="005C1903" w:rsidRPr="001A5FB6" w:rsidRDefault="005C1903" w:rsidP="00F50689">
      <w:pPr>
        <w:rPr>
          <w:b/>
          <w:color w:val="000000"/>
          <w:lang w:eastAsia="ru-RU"/>
        </w:rPr>
      </w:pPr>
      <w:r w:rsidRPr="001A5FB6">
        <w:rPr>
          <w:b/>
          <w:color w:val="000000"/>
          <w:lang w:eastAsia="ru-RU"/>
        </w:rPr>
        <w:t>Подготовительная к школе группа</w:t>
      </w:r>
    </w:p>
    <w:p w14:paraId="64A52C0B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 xml:space="preserve">В подготовительной к школе группе завершается обучение в детском саду. Но это не означает, что дети полностью овладевают технически правильными способами плавания. Большинство из них осваивает плавание кролем на груди и на спине в общих чертах. Их движения еще недостаточно слитны и точны, наблюдается нарушение ритма. Конечной целью не является обучение спортивному плаванию. Дети должны </w:t>
      </w:r>
      <w:r w:rsidRPr="001A5FB6">
        <w:rPr>
          <w:color w:val="000000"/>
          <w:lang w:eastAsia="ru-RU"/>
        </w:rPr>
        <w:lastRenderedPageBreak/>
        <w:t>освоиться с водой, преодолеть водобоязнь, получить азы техники плавания. Главное необходимо научить маленьких пловцов пользоваться приобретенными навыками в различных сочетаниях и в самых разнообразных упражнениях, заложив прочную основу для дальнейших занятий, выработать привычку  к навыкам здорового образа жизни. На этом этапе продолжается усвоение и совершенствование плавательных движений. В играх и упражнениях воспитывается самостоятельность, организованность, решительность, уверенность в своих силах, инициативность, умение творчески использовать приобретенные навыки.</w:t>
      </w:r>
      <w:r w:rsidRPr="001A5FB6">
        <w:rPr>
          <w:b/>
          <w:bCs/>
          <w:color w:val="000000"/>
          <w:lang w:eastAsia="ru-RU"/>
        </w:rPr>
        <w:t> </w:t>
      </w:r>
    </w:p>
    <w:p w14:paraId="2F979AC8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Задачи обучения.    </w:t>
      </w:r>
    </w:p>
    <w:p w14:paraId="6619BD00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Продолжать знакомить со  свойствами воды.</w:t>
      </w:r>
    </w:p>
    <w:p w14:paraId="04749ABF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Разучивать технику способов плавания кроль на груди и кроль на спине.</w:t>
      </w:r>
    </w:p>
    <w:p w14:paraId="08613A87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Продолжать обучать лежанию, скольжению на груди и на спине.</w:t>
      </w:r>
    </w:p>
    <w:p w14:paraId="150EF5CF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 погружаться в воду, открывать в ней глаза, передвигаться и ориентироваться под водой.</w:t>
      </w:r>
    </w:p>
    <w:p w14:paraId="79F8B27B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Научить выдоху в воду.</w:t>
      </w:r>
    </w:p>
    <w:p w14:paraId="54E3FFEF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уверенно, держаться на воде, скользить по ней на груди более продолжительное время.</w:t>
      </w:r>
    </w:p>
    <w:p w14:paraId="49DE595A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различным прыжкам в воду, научить прыжку ногами вперед, головой вперед.</w:t>
      </w:r>
    </w:p>
    <w:p w14:paraId="7216B041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выполнять попеременные движения ногами во время скольжения на груди и на спине.</w:t>
      </w:r>
    </w:p>
    <w:p w14:paraId="6B74904B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попеременные и одновременные движения руками во время скольжения на груди и на спине.</w:t>
      </w:r>
    </w:p>
    <w:p w14:paraId="71D06FA0" w14:textId="77777777" w:rsidR="005C1903" w:rsidRPr="001A5FB6" w:rsidRDefault="005C1903" w:rsidP="001A5FB6">
      <w:pPr>
        <w:pStyle w:val="a5"/>
        <w:numPr>
          <w:ilvl w:val="0"/>
          <w:numId w:val="29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Учить сочетать движения руками и ногами при скольжении на груди и на спине.</w:t>
      </w:r>
    </w:p>
    <w:p w14:paraId="645739FE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Гигиенические навыки: самостоятельно раздеваться, одеваться и вытираться; принимать душ, знать личные вещи.</w:t>
      </w:r>
    </w:p>
    <w:p w14:paraId="0158C2A2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Правила поведения: знать основные правила поведения и сознательно их выполнять.</w:t>
      </w:r>
    </w:p>
    <w:p w14:paraId="452F6FE8" w14:textId="77777777" w:rsidR="005C1903" w:rsidRPr="001A5FB6" w:rsidRDefault="005C1903" w:rsidP="00F50689">
      <w:pPr>
        <w:rPr>
          <w:color w:val="000000"/>
          <w:lang w:eastAsia="ru-RU"/>
        </w:rPr>
      </w:pPr>
      <w:r w:rsidRPr="001A5FB6">
        <w:rPr>
          <w:color w:val="000000"/>
          <w:lang w:eastAsia="ru-RU"/>
        </w:rPr>
        <w:t>К концу года дети могут.</w:t>
      </w:r>
      <w:r w:rsidRPr="001A5FB6">
        <w:rPr>
          <w:color w:val="FF0000"/>
          <w:lang w:eastAsia="ru-RU"/>
        </w:rPr>
        <w:t> </w:t>
      </w:r>
    </w:p>
    <w:p w14:paraId="47E4F3D2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Погружаться  в воду, открывать глаза в воде.</w:t>
      </w:r>
    </w:p>
    <w:p w14:paraId="356A8ABE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Поднимать со дна предметы с открыванием глаз под водой.</w:t>
      </w:r>
    </w:p>
    <w:p w14:paraId="5359717D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Нырять в обруч, проплывать тоннель, мост.</w:t>
      </w:r>
    </w:p>
    <w:p w14:paraId="2963B9C7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 вдох над водой и выдох в воду с неподвижной опорой.</w:t>
      </w:r>
    </w:p>
    <w:p w14:paraId="71DADA50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серии выдохов в воду, ритмичный вдох - выдох в сочетании с движениями ног, дышать в положении лежа на груди с поворотом головы  в сторону с неподвижной опорой</w:t>
      </w:r>
    </w:p>
    <w:p w14:paraId="73F612CA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прыжок ногами вперед, головой вперед.</w:t>
      </w:r>
    </w:p>
    <w:p w14:paraId="423BC698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lastRenderedPageBreak/>
        <w:t>Скользить на груди и на спине с работой ног,  с работой рук.</w:t>
      </w:r>
    </w:p>
    <w:p w14:paraId="0A3E8EC3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скользить на спине, лежать с плавательной доской.</w:t>
      </w:r>
    </w:p>
    <w:p w14:paraId="1CF784A4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Продвигаться с плавательной доской с работой ног на груди и на спине.</w:t>
      </w:r>
    </w:p>
    <w:p w14:paraId="5EA84B16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Выполнять упражнения «Звездочка» на груди, на спине. Упражнение «Осьминожка» на длительность лежания.</w:t>
      </w:r>
    </w:p>
    <w:p w14:paraId="79557E14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Плавать на груди с работой рук, с работой ног.</w:t>
      </w:r>
    </w:p>
    <w:p w14:paraId="5FD2C577" w14:textId="77777777" w:rsidR="005C1903" w:rsidRPr="001A5FB6" w:rsidRDefault="005C1903" w:rsidP="001A5FB6">
      <w:pPr>
        <w:pStyle w:val="a5"/>
        <w:numPr>
          <w:ilvl w:val="0"/>
          <w:numId w:val="30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Пытаться плавать способом на груди и на спине.</w:t>
      </w:r>
    </w:p>
    <w:p w14:paraId="33EE5E57" w14:textId="77777777" w:rsidR="005C1903" w:rsidRPr="0029098A" w:rsidRDefault="005C1903" w:rsidP="00F50689">
      <w:pPr>
        <w:rPr>
          <w:color w:val="000000"/>
          <w:lang w:eastAsia="ru-RU"/>
        </w:rPr>
      </w:pPr>
    </w:p>
    <w:p w14:paraId="5AA60FF6" w14:textId="77777777" w:rsidR="005C1903" w:rsidRPr="0029098A" w:rsidRDefault="005C1903" w:rsidP="00F50689">
      <w:pPr>
        <w:pStyle w:val="2"/>
        <w:rPr>
          <w:rFonts w:eastAsia="Times New Roman"/>
          <w:lang w:eastAsia="ru-RU"/>
        </w:rPr>
      </w:pPr>
      <w:bookmarkStart w:id="33" w:name="_Toc178786802"/>
      <w:bookmarkStart w:id="34" w:name="_Toc178788006"/>
      <w:r w:rsidRPr="0029098A">
        <w:rPr>
          <w:rFonts w:eastAsia="Times New Roman"/>
          <w:lang w:eastAsia="ru-RU"/>
        </w:rPr>
        <w:t>3.2.Организация и санитарно-гигиенические условия проведения занятий по плаванию</w:t>
      </w:r>
      <w:bookmarkEnd w:id="33"/>
      <w:bookmarkEnd w:id="34"/>
    </w:p>
    <w:p w14:paraId="2FBF40D6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Успешность обучения дошкольников практическим навыкам плавания и степень его оздоровительного влияния зависят от того, насколько четко и правильно соблюдаются все основные требования к его организации, обеспечиваются меры безопасности, выполняются необходимые санитарно - гигиенические правила.</w:t>
      </w:r>
    </w:p>
    <w:p w14:paraId="57271DDE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Обучение плаванию детей дошкольного возраста по данной рабочей программе проходит в крытом  бассейне и спортивном зале, расположенном в здании МБДОУ  Шеморданский детский сад № 3 «Салават купере».  Наличие бассейна в детском саду создает возможность привлечь к образовательной деятельности по плаванию всех детей, начиная с младшего возраста. Обучение детей плаванию представляет собой ряд взаимосвязанных процессов, достаточно сложных в организационном и методическом плане. Организация обучения детей плаванию в детском саду осуществляется в комплексе со всеми многообразными формами физкультурно-оздоровительной работы, так как только в сочетании с организованной образовательной деятельностью в бассейне с рациональным режимом деятельности и отдыха детей может дать положительный результат в укреплении их здоровья и закаливания организма.</w:t>
      </w:r>
    </w:p>
    <w:p w14:paraId="12B1BC78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Режим дня, включающий занятия по плаванию предусматривает достаточное пребывание детей на воздухе, полноценное проведение общеобразовательной деятельности, приема пищи, сна, всех других форм, физкультурно-оздоровительной и воспитательной работы. Обязательно учитывается время приема пищи. </w:t>
      </w:r>
    </w:p>
    <w:p w14:paraId="479813DF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Обучение плаванию проходит в форме групповой образовательной деятельности по установленному расписанию. Группы делят на подгруппы в зависимости от возраста детей и от конкретных условий. </w:t>
      </w:r>
    </w:p>
    <w:p w14:paraId="303F2868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    Длительность образовательной деятельности в разных возрастных группах неодинакова. Она устанавливается в зависимости от возраста, периода обучения. В начале обучения занятия короче по времени, затем, по мере освоения детей с водой, их длительность постепенно увеличивается.</w:t>
      </w:r>
    </w:p>
    <w:p w14:paraId="01FDE1D2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lastRenderedPageBreak/>
        <w:t>Отличается и длительность пребывания в воде в каждой возрастной группе и зависит уже не только от вышеперечисленных причин, но и от того как организована совместная работа всего коллектива образовательного учреждения.</w:t>
      </w:r>
    </w:p>
    <w:p w14:paraId="03CCE612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Организованную образовательную деятельность по плаванию проводит инструктор по физической культуре, имеющий специальное образование.</w:t>
      </w:r>
    </w:p>
    <w:p w14:paraId="66A2FD88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Большая роль в подготовке и проведении  занятий по плаванию отводится воспитателям  групп. Воспитатели групп работают в тесном контакте с инструктором по физической культуре и медицинским персоналом. Они ведут работу в своей группе: следят за выполнением расписания образовательную деятельность и готовят подгруппы к ним, знакомят с правилами поведения в бассейне, непосредственно во время занятий, учат быстро раздеваться и одеваться. Вместе с медсестрой определяет, кому из детей необходим щадящий режим или освобождение от занятий, поддерживает тесную связь с родителями.</w:t>
      </w:r>
    </w:p>
    <w:p w14:paraId="15E535B2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Воспитатель  перед образовательной деятельностью по плаванию проверяет  наличие у детей всех плавательных принадлежностей, помогает детям подготовить все необходимое. Воспитатель сопровождает детей в бассейн, под его присмотром дети раздеваются, надевают плавательные шапки и готовятся к занятию. Особого внимания взрослых требуют дети младшего возраста. Им необходима помощь и при раздевании, и при одевании, и при мытье под душем, и при вытирании, так как самостоятельно делать это они еще не умеют,  а также при входе в воду и при выходе из нее. Дети младшего возраста плохо еще запоминают свои принадлежности. Поэтому, для того, чтобы ускорить все процессы и не допустить, охлаждения детей и необходима помощь воспитателя</w:t>
      </w:r>
    </w:p>
    <w:p w14:paraId="1549BC6B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Роль воспитателя очень важна при организации плавания в бассейне и имеет огромное значение для воспитания гигиенических навыков.</w:t>
      </w:r>
    </w:p>
    <w:p w14:paraId="48CE04AD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При проведении занятий по осуществляется медико-педагогический контроль над воспитанием и здоровьем каждого ребенка, с учетом его индивидуальных психофизиологических особенностей.</w:t>
      </w:r>
    </w:p>
    <w:p w14:paraId="22963658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Санитарно-гигиенические условия проведения ООД по плаванию включают следующее:</w:t>
      </w:r>
    </w:p>
    <w:p w14:paraId="77AF8B1B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освещенные и проветриваемые помещения;</w:t>
      </w:r>
    </w:p>
    <w:p w14:paraId="24789368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текущая и генеральная дезинфекция помещений и инвентаря;</w:t>
      </w:r>
    </w:p>
    <w:p w14:paraId="40BBB55A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дезинфекция ванны при каждом спуске воды;</w:t>
      </w:r>
    </w:p>
    <w:p w14:paraId="7C291CDA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анализ качества воды и дезинфекции помещений и оборудования контролируется санэпидстанцией</w:t>
      </w:r>
      <w:r w:rsidRPr="001A5FB6">
        <w:rPr>
          <w:color w:val="000000"/>
          <w:lang w:eastAsia="ru-RU"/>
        </w:rPr>
        <w:t xml:space="preserve">.                                                                                                 </w:t>
      </w:r>
    </w:p>
    <w:p w14:paraId="5044CB42" w14:textId="77777777" w:rsidR="005C1903" w:rsidRPr="0029098A" w:rsidRDefault="005C1903" w:rsidP="00F50689">
      <w:pPr>
        <w:rPr>
          <w:b/>
          <w:bCs/>
          <w:color w:val="000000"/>
          <w:w w:val="99"/>
          <w:lang w:eastAsia="ru-RU"/>
        </w:rPr>
      </w:pPr>
    </w:p>
    <w:p w14:paraId="7A368AC0" w14:textId="77777777" w:rsidR="005C1903" w:rsidRPr="0029098A" w:rsidRDefault="005C1903" w:rsidP="00F50689">
      <w:pPr>
        <w:jc w:val="right"/>
        <w:rPr>
          <w:color w:val="000000"/>
          <w:lang w:eastAsia="ru-RU"/>
        </w:rPr>
      </w:pPr>
      <w:r w:rsidRPr="0029098A">
        <w:rPr>
          <w:color w:val="000000"/>
          <w:lang w:eastAsia="ru-RU"/>
        </w:rPr>
        <w:lastRenderedPageBreak/>
        <w:tab/>
        <w:t xml:space="preserve">                                                                                                      Таблица 1</w:t>
      </w:r>
    </w:p>
    <w:p w14:paraId="1975D78C" w14:textId="77777777" w:rsidR="005C1903" w:rsidRPr="00F50689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   Санитарные нормы температурного режим  в бассейне, параметры набора воды  в каждой возрастной группе</w:t>
      </w:r>
    </w:p>
    <w:tbl>
      <w:tblPr>
        <w:tblStyle w:val="a6"/>
        <w:tblW w:w="14740" w:type="dxa"/>
        <w:tblLook w:val="04A0" w:firstRow="1" w:lastRow="0" w:firstColumn="1" w:lastColumn="0" w:noHBand="0" w:noVBand="1"/>
      </w:tblPr>
      <w:tblGrid>
        <w:gridCol w:w="3685"/>
        <w:gridCol w:w="3685"/>
        <w:gridCol w:w="3685"/>
        <w:gridCol w:w="3685"/>
      </w:tblGrid>
      <w:tr w:rsidR="005C1903" w:rsidRPr="0029098A" w14:paraId="1BD08D40" w14:textId="77777777" w:rsidTr="005C1903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AC9A2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Возрастная группа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63965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Температура воды (0С)</w:t>
            </w:r>
            <w:r w:rsidRPr="0029098A">
              <w:rPr>
                <w:color w:val="000000"/>
                <w:lang w:eastAsia="ru-RU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4C6F6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Температура воздуха (0С)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9B18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Глубина бассейна (м)</w:t>
            </w:r>
          </w:p>
          <w:p w14:paraId="3237A563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</w:p>
        </w:tc>
      </w:tr>
      <w:tr w:rsidR="005C1903" w:rsidRPr="0029098A" w14:paraId="1D59E523" w14:textId="77777777" w:rsidTr="005C1903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79243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Первая младшая</w:t>
            </w:r>
            <w:r w:rsidRPr="0029098A">
              <w:rPr>
                <w:color w:val="000000"/>
                <w:lang w:eastAsia="ru-RU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2EF27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+ 30… +32С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8AB4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+33… +35С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EE592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0,4 -0,5</w:t>
            </w:r>
          </w:p>
        </w:tc>
      </w:tr>
      <w:tr w:rsidR="005C1903" w:rsidRPr="0029098A" w14:paraId="12CF0ACE" w14:textId="77777777" w:rsidTr="005C1903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340D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Вторая младшая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1A35F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+ 30… +32С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56CBE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+33… +35С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9B12D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0,4-0,5</w:t>
            </w:r>
          </w:p>
        </w:tc>
      </w:tr>
      <w:tr w:rsidR="005C1903" w:rsidRPr="0029098A" w14:paraId="2CFD6CD9" w14:textId="77777777" w:rsidTr="005C1903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E3344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Средняя</w:t>
            </w:r>
            <w:r w:rsidRPr="0029098A">
              <w:rPr>
                <w:color w:val="000000"/>
                <w:lang w:eastAsia="ru-RU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1748C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+ 30… +32С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0E537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+33… +35С</w:t>
            </w:r>
            <w:r w:rsidRPr="0029098A">
              <w:rPr>
                <w:color w:val="000000"/>
                <w:lang w:eastAsia="ru-RU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65E52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0,7-0,8</w:t>
            </w:r>
          </w:p>
        </w:tc>
      </w:tr>
      <w:tr w:rsidR="005C1903" w:rsidRPr="0029098A" w14:paraId="64B90873" w14:textId="77777777" w:rsidTr="005C1903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57A74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Старшая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781C4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+ 30… +31С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A1CEF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+32… +34С</w:t>
            </w:r>
            <w:r w:rsidRPr="0029098A">
              <w:rPr>
                <w:color w:val="000000"/>
                <w:lang w:eastAsia="ru-RU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4E9C6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0,8</w:t>
            </w:r>
          </w:p>
        </w:tc>
      </w:tr>
      <w:tr w:rsidR="005C1903" w:rsidRPr="0029098A" w14:paraId="75E17EBD" w14:textId="77777777" w:rsidTr="005C1903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61479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Подготовительная к школе</w:t>
            </w:r>
            <w:r w:rsidRPr="0029098A">
              <w:rPr>
                <w:color w:val="000000"/>
                <w:lang w:eastAsia="ru-RU"/>
              </w:rPr>
              <w:tab/>
            </w:r>
          </w:p>
          <w:p w14:paraId="17CC20A1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C7C96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+ 29… +30С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42D88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+31… +32С</w:t>
            </w:r>
            <w:r w:rsidRPr="0029098A">
              <w:rPr>
                <w:color w:val="000000"/>
                <w:lang w:eastAsia="ru-RU"/>
              </w:rPr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863C" w14:textId="77777777" w:rsidR="005C1903" w:rsidRPr="0029098A" w:rsidRDefault="005C1903" w:rsidP="00F50689">
            <w:pPr>
              <w:rPr>
                <w:color w:val="000000"/>
                <w:lang w:eastAsia="ru-RU"/>
              </w:rPr>
            </w:pPr>
            <w:r w:rsidRPr="0029098A">
              <w:rPr>
                <w:color w:val="000000"/>
                <w:lang w:eastAsia="ru-RU"/>
              </w:rPr>
              <w:t>0,8</w:t>
            </w:r>
          </w:p>
        </w:tc>
      </w:tr>
    </w:tbl>
    <w:p w14:paraId="66C81BC8" w14:textId="77777777" w:rsidR="005C1903" w:rsidRPr="0029098A" w:rsidRDefault="005C1903" w:rsidP="00F50689">
      <w:pPr>
        <w:rPr>
          <w:b/>
          <w:bCs/>
          <w:color w:val="000000"/>
          <w:w w:val="99"/>
          <w:lang w:eastAsia="ru-RU"/>
        </w:rPr>
      </w:pPr>
    </w:p>
    <w:p w14:paraId="25DEC311" w14:textId="77777777" w:rsidR="005C1903" w:rsidRPr="0029098A" w:rsidRDefault="005C1903" w:rsidP="00F50689">
      <w:pPr>
        <w:pStyle w:val="2"/>
        <w:rPr>
          <w:rFonts w:eastAsia="Times New Roman"/>
          <w:lang w:eastAsia="ru-RU"/>
        </w:rPr>
      </w:pPr>
      <w:bookmarkStart w:id="35" w:name="_Toc178786803"/>
      <w:bookmarkStart w:id="36" w:name="_Toc178788007"/>
      <w:r w:rsidRPr="0029098A">
        <w:rPr>
          <w:rFonts w:eastAsia="Times New Roman"/>
          <w:lang w:eastAsia="ru-RU"/>
        </w:rPr>
        <w:t>3.3.Обеспечение безопасности занятий по плаванию.</w:t>
      </w:r>
      <w:bookmarkEnd w:id="35"/>
      <w:bookmarkEnd w:id="36"/>
    </w:p>
    <w:p w14:paraId="6DEE1CDE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До начала организации плавания в бассейне детей надо ознакомить с правилами поведения в помещении бассейна и на воде. Все взрослые должны знать меры по оказанию помощи на воде и в любую минуту быть готовыми помочь детям.</w:t>
      </w:r>
    </w:p>
    <w:p w14:paraId="62D66B9B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Обеспечение безопасности при организации плавания с детьми дошкольного возраста включает следующие правила.</w:t>
      </w:r>
    </w:p>
    <w:p w14:paraId="56EAF5FE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Занятия по плаванию проводить в местах, полностью отвечающих всем требованиям безопасности и гигиены.</w:t>
      </w:r>
    </w:p>
    <w:p w14:paraId="0EEC0591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Не допускать неорганизованного плавания, самовольных прыжков в воду и ныряния.</w:t>
      </w:r>
    </w:p>
    <w:p w14:paraId="0F9E3B8F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Не разрешать детям толкать друг друга и погружаться  с головой в воду, садиться друг на друга, хватать за руки и за ноги, нырять навстречу друг другу, громко кричать, звать на помощь, когда она не требуется.</w:t>
      </w:r>
    </w:p>
    <w:p w14:paraId="445F930C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Не проводить занятия по плаванию с группами, превышающими 10-12 человек.</w:t>
      </w:r>
    </w:p>
    <w:p w14:paraId="219912BF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Допускать детей к занятиям только с разрешения врача.</w:t>
      </w:r>
    </w:p>
    <w:p w14:paraId="0870E5A2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Приучать детей выходить из воды по неотложной необходимости только с разрешения преподавателя.</w:t>
      </w:r>
    </w:p>
    <w:p w14:paraId="6E262CD3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Проводить поименно перекличку детей до входа в воду и после выхода из нее.</w:t>
      </w:r>
    </w:p>
    <w:p w14:paraId="4992849A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Научить детей пользоваться спасательными средствами.</w:t>
      </w:r>
    </w:p>
    <w:p w14:paraId="14F5DBCB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Во время занятий внимательно наблюдать за детьми, видеть всю группу, каждого воспитанника отдельно и быть готовым в случае необходимости быстро оказать помощь ребенку.</w:t>
      </w:r>
    </w:p>
    <w:p w14:paraId="36FDB80A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Обеспечить обязательное присутствие медсестры при проведении организованной образовательной деятельности по плаванию.</w:t>
      </w:r>
    </w:p>
    <w:p w14:paraId="3E8A2170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lastRenderedPageBreak/>
        <w:t>Не проводить занятия раньше, чем через 40 минут после еды.</w:t>
      </w:r>
    </w:p>
    <w:p w14:paraId="54319C4E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При появлении признаков переохлаждения (озноб, «гусиная кожа», посинение губ) вывести ребенка из воды и дать ему согреться.</w:t>
      </w:r>
    </w:p>
    <w:p w14:paraId="0E463547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Соблюдать методическую последовательность обучения.</w:t>
      </w:r>
    </w:p>
    <w:p w14:paraId="3676AF93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Знать индивидуальные данные физического развития, состояние здоровья и плавательную подготовку каждого ребенка.</w:t>
      </w:r>
    </w:p>
    <w:p w14:paraId="023A5886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Прыжки в воду разрешать детям, умеющим уверенно держаться на поверхности воды.</w:t>
      </w:r>
    </w:p>
    <w:p w14:paraId="1362B00D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Не злоупотреблять возможностями ребенка, не форсировать увеличения плавательной дистанции.</w:t>
      </w:r>
    </w:p>
    <w:p w14:paraId="4C088C03" w14:textId="77777777" w:rsidR="005C1903" w:rsidRPr="001A5FB6" w:rsidRDefault="005C1903" w:rsidP="001A5FB6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1A5FB6">
        <w:rPr>
          <w:rFonts w:ascii="Times New Roman" w:hAnsi="Times New Roman" w:cs="Times New Roman"/>
          <w:color w:val="000000"/>
          <w:lang w:eastAsia="ru-RU"/>
        </w:rPr>
        <w:t>Добиваться сознательного выполнения детьми правил обеспечения безопасности организованной образовательной деятельности по плаванию.</w:t>
      </w:r>
    </w:p>
    <w:p w14:paraId="7EF01CC9" w14:textId="77777777" w:rsidR="005C1903" w:rsidRPr="0029098A" w:rsidRDefault="005C1903" w:rsidP="00F50689">
      <w:pPr>
        <w:rPr>
          <w:color w:val="000000"/>
          <w:lang w:eastAsia="ru-RU"/>
        </w:rPr>
      </w:pPr>
    </w:p>
    <w:p w14:paraId="5C8D5915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Каждый воспитанник должен знать и соблюдать следующие правила поведения в бассейне:</w:t>
      </w:r>
    </w:p>
    <w:p w14:paraId="359F6374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внимательно слушать задание и выполнять его;</w:t>
      </w:r>
    </w:p>
    <w:p w14:paraId="3EB73767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входить в воду только по разрешению преподавателя;</w:t>
      </w:r>
    </w:p>
    <w:p w14:paraId="15D5313A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спускаться по лестнице спиной к воде;</w:t>
      </w:r>
    </w:p>
    <w:p w14:paraId="2ECE4A80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не стоять без движений в воде;</w:t>
      </w:r>
    </w:p>
    <w:p w14:paraId="3B0CCE77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не мешать друг другу, окунаться;</w:t>
      </w:r>
    </w:p>
    <w:p w14:paraId="75598D62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не наталкиваться друг на друга;</w:t>
      </w:r>
    </w:p>
    <w:p w14:paraId="0791E6DC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не кричать;</w:t>
      </w:r>
    </w:p>
    <w:p w14:paraId="03523BF3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не звать нарочно на помощь;</w:t>
      </w:r>
    </w:p>
    <w:p w14:paraId="04D28B55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не топить друг друга;</w:t>
      </w:r>
    </w:p>
    <w:p w14:paraId="1C37FC3F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не бегать в помещении бассейна;</w:t>
      </w:r>
    </w:p>
    <w:p w14:paraId="2AD4C87B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проситься выйти по необходимости;</w:t>
      </w:r>
    </w:p>
    <w:p w14:paraId="401BEBD7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выходить быстро по команде инструктора.</w:t>
      </w:r>
    </w:p>
    <w:p w14:paraId="0A336E70" w14:textId="77777777" w:rsidR="005C1903" w:rsidRPr="0029098A" w:rsidRDefault="005C1903" w:rsidP="00F50689">
      <w:pPr>
        <w:rPr>
          <w:color w:val="000000"/>
          <w:lang w:eastAsia="ru-RU"/>
        </w:rPr>
      </w:pPr>
    </w:p>
    <w:p w14:paraId="722079E1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           При обучении прыжкам каждый воспитанник должен знать и соблюдать правила прыжков в воду.</w:t>
      </w:r>
    </w:p>
    <w:p w14:paraId="62F0999B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Во время проведения прыжков в воду  необходимо соблюдать строгую дисциплину: не толкать и не торопить друг друга, внимательно слушать объяснения преподавателя.</w:t>
      </w:r>
    </w:p>
    <w:p w14:paraId="4341CCAA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Выполняются прыжки строго под наблюдением преподавателя и по его команде.</w:t>
      </w:r>
    </w:p>
    <w:p w14:paraId="4E556B2D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Очередная команда подается после того, как выполнившие прыжок дети, отплыли на безопасное расстояние или вышли из воды.</w:t>
      </w:r>
    </w:p>
    <w:p w14:paraId="3DFD79E2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lastRenderedPageBreak/>
        <w:t>При прыжках в воду с твердой опоры  необходимо обхватывать пальцами ног передний край этой опоры, чтобы не поскользнуться и не упасть назад.</w:t>
      </w:r>
    </w:p>
    <w:p w14:paraId="4039B974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При выполнении прыжка вниз ногами нужно, попав в воду согнуть ноги в коленях.</w:t>
      </w:r>
    </w:p>
    <w:p w14:paraId="018C75A1" w14:textId="77777777" w:rsidR="005C1903" w:rsidRPr="00847F70" w:rsidRDefault="005C1903" w:rsidP="00847F70">
      <w:pPr>
        <w:pStyle w:val="a5"/>
        <w:numPr>
          <w:ilvl w:val="0"/>
          <w:numId w:val="32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Внимательно слушать объяснение техники прыжка инструктором.</w:t>
      </w:r>
    </w:p>
    <w:p w14:paraId="048956D7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Соблюдение правил поведения в бассейне при организации плавания с детьми дошкольного возраста способствует обеспечению безопасности при проведении организованной образовательной деятельности. </w:t>
      </w:r>
    </w:p>
    <w:p w14:paraId="23D5362C" w14:textId="77777777" w:rsidR="005C1903" w:rsidRPr="0029098A" w:rsidRDefault="005C1903" w:rsidP="00F50689">
      <w:pPr>
        <w:rPr>
          <w:color w:val="000000"/>
          <w:lang w:eastAsia="ru-RU"/>
        </w:rPr>
      </w:pPr>
    </w:p>
    <w:p w14:paraId="458C0092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 xml:space="preserve">                                       </w:t>
      </w:r>
    </w:p>
    <w:p w14:paraId="26FEBFA3" w14:textId="77777777" w:rsidR="005C1903" w:rsidRPr="0029098A" w:rsidRDefault="005C1903" w:rsidP="00F50689">
      <w:pPr>
        <w:rPr>
          <w:color w:val="000000"/>
          <w:lang w:eastAsia="ru-RU"/>
        </w:rPr>
      </w:pPr>
    </w:p>
    <w:p w14:paraId="160AA33D" w14:textId="77777777" w:rsidR="005C1903" w:rsidRPr="0029098A" w:rsidRDefault="005C1903" w:rsidP="00F50689">
      <w:pPr>
        <w:rPr>
          <w:b/>
          <w:bCs/>
          <w:color w:val="000000"/>
          <w:w w:val="99"/>
          <w:lang w:eastAsia="ru-RU"/>
        </w:rPr>
      </w:pPr>
      <w:r w:rsidRPr="0029098A">
        <w:rPr>
          <w:b/>
          <w:bCs/>
          <w:color w:val="000000"/>
          <w:w w:val="99"/>
          <w:lang w:eastAsia="ru-RU"/>
        </w:rPr>
        <w:br w:type="page"/>
      </w:r>
    </w:p>
    <w:p w14:paraId="31251887" w14:textId="77777777" w:rsidR="005C1903" w:rsidRPr="0029098A" w:rsidRDefault="005C1903" w:rsidP="00F50689">
      <w:pPr>
        <w:jc w:val="center"/>
        <w:rPr>
          <w:b/>
          <w:color w:val="000000"/>
          <w:lang w:eastAsia="ru-RU"/>
        </w:rPr>
      </w:pPr>
      <w:r w:rsidRPr="0029098A">
        <w:rPr>
          <w:b/>
          <w:color w:val="000000"/>
          <w:lang w:eastAsia="ru-RU"/>
        </w:rPr>
        <w:lastRenderedPageBreak/>
        <w:t xml:space="preserve">СПИСОК </w:t>
      </w:r>
      <w:r w:rsidRPr="00F50689">
        <w:rPr>
          <w:rStyle w:val="10"/>
        </w:rPr>
        <w:t>ИСПОЛЬЗУЕМОЙ</w:t>
      </w:r>
      <w:r w:rsidRPr="0029098A">
        <w:rPr>
          <w:b/>
          <w:color w:val="000000"/>
          <w:lang w:eastAsia="ru-RU"/>
        </w:rPr>
        <w:t xml:space="preserve"> ЛИТЕРАТУРЫ</w:t>
      </w:r>
    </w:p>
    <w:p w14:paraId="772AC3D0" w14:textId="77777777" w:rsidR="005C1903" w:rsidRPr="00847F70" w:rsidRDefault="005C1903" w:rsidP="00F50689">
      <w:pPr>
        <w:pStyle w:val="a5"/>
        <w:numPr>
          <w:ilvl w:val="0"/>
          <w:numId w:val="2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Марта Рыбак. Плавай как мы: методика обучения плаванию детей 2-5 лет/ М. Рыбак – М.:Обруч, 2014.- 79с.</w:t>
      </w:r>
    </w:p>
    <w:p w14:paraId="3EA6FB6C" w14:textId="77777777" w:rsidR="005C1903" w:rsidRPr="00847F70" w:rsidRDefault="005C1903" w:rsidP="00F50689">
      <w:pPr>
        <w:pStyle w:val="a5"/>
        <w:numPr>
          <w:ilvl w:val="0"/>
          <w:numId w:val="2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2.Осокина Т.И., Тимофеева Е.А., Богина Т.Л. Обучение плаванию в детском саду: Книга для воспитателей детского сада  и родителей/ Т.И.Осокина, Е.А.Тимофеева, Т.Л. Богина. - М.: Просвещение, 1991.-158 с.</w:t>
      </w:r>
    </w:p>
    <w:p w14:paraId="270837A0" w14:textId="77777777" w:rsidR="005C1903" w:rsidRPr="00847F70" w:rsidRDefault="005C1903" w:rsidP="00F50689">
      <w:pPr>
        <w:rPr>
          <w:b/>
          <w:bCs/>
          <w:color w:val="000000"/>
          <w:w w:val="99"/>
          <w:lang w:eastAsia="ru-RU"/>
        </w:rPr>
      </w:pPr>
    </w:p>
    <w:p w14:paraId="014AC35B" w14:textId="77777777" w:rsidR="005C1903" w:rsidRPr="0029098A" w:rsidRDefault="005C1903" w:rsidP="00F50689">
      <w:pPr>
        <w:rPr>
          <w:b/>
          <w:bCs/>
          <w:color w:val="000000"/>
          <w:w w:val="99"/>
          <w:lang w:eastAsia="ru-RU"/>
        </w:rPr>
      </w:pPr>
    </w:p>
    <w:p w14:paraId="2C351F73" w14:textId="77777777" w:rsidR="005C1903" w:rsidRPr="0029098A" w:rsidRDefault="005C1903" w:rsidP="00F50689">
      <w:pPr>
        <w:rPr>
          <w:b/>
          <w:bCs/>
          <w:color w:val="000000"/>
          <w:w w:val="99"/>
          <w:lang w:eastAsia="ru-RU"/>
        </w:rPr>
      </w:pPr>
      <w:r w:rsidRPr="0029098A">
        <w:rPr>
          <w:b/>
          <w:bCs/>
          <w:color w:val="000000"/>
          <w:w w:val="99"/>
          <w:lang w:eastAsia="ru-RU"/>
        </w:rPr>
        <w:br w:type="page"/>
      </w:r>
    </w:p>
    <w:p w14:paraId="0D044AC2" w14:textId="77777777" w:rsidR="005C1903" w:rsidRPr="0029098A" w:rsidRDefault="005C1903" w:rsidP="00F50689">
      <w:pPr>
        <w:pStyle w:val="1"/>
        <w:rPr>
          <w:rFonts w:eastAsia="Times New Roman"/>
          <w:lang w:eastAsia="ru-RU"/>
        </w:rPr>
      </w:pPr>
      <w:r w:rsidRPr="0029098A">
        <w:rPr>
          <w:rFonts w:eastAsia="Times New Roman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      </w:t>
      </w:r>
      <w:bookmarkStart w:id="37" w:name="_Toc178786804"/>
      <w:bookmarkStart w:id="38" w:name="_Toc178788008"/>
      <w:r w:rsidRPr="0029098A">
        <w:rPr>
          <w:rFonts w:eastAsia="Times New Roman"/>
          <w:lang w:eastAsia="ru-RU"/>
        </w:rPr>
        <w:t>Приложение  №1</w:t>
      </w:r>
      <w:bookmarkEnd w:id="37"/>
      <w:bookmarkEnd w:id="38"/>
      <w:r w:rsidRPr="0029098A">
        <w:rPr>
          <w:rFonts w:eastAsia="Times New Roman"/>
          <w:lang w:eastAsia="ru-RU"/>
        </w:rPr>
        <w:t xml:space="preserve"> </w:t>
      </w:r>
    </w:p>
    <w:p w14:paraId="78B4BA7E" w14:textId="77777777" w:rsidR="005C1903" w:rsidRPr="0029098A" w:rsidRDefault="005C1903" w:rsidP="00F50689">
      <w:pPr>
        <w:jc w:val="center"/>
        <w:rPr>
          <w:color w:val="000000"/>
          <w:lang w:eastAsia="ru-RU"/>
        </w:rPr>
      </w:pPr>
      <w:r w:rsidRPr="0029098A">
        <w:rPr>
          <w:b/>
          <w:bCs/>
          <w:color w:val="000000"/>
          <w:lang w:eastAsia="ru-RU"/>
        </w:rPr>
        <w:t>Занятия в сухом бассейне.</w:t>
      </w:r>
    </w:p>
    <w:p w14:paraId="48637D4E" w14:textId="77777777" w:rsidR="005C1903" w:rsidRPr="00F50689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Сухой бассейн, используется как форма организации оздоровительно-профилактической гимнастики (ОПГ)</w:t>
      </w:r>
    </w:p>
    <w:p w14:paraId="2BCAEF6E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Механизм действия сухого бассейна.</w:t>
      </w:r>
      <w:r w:rsidRPr="0029098A">
        <w:rPr>
          <w:color w:val="000000"/>
          <w:lang w:eastAsia="ru-RU"/>
        </w:rPr>
        <w:br/>
        <w:t>   Сухой бассейн оказывает многостороннее влияние на организм ребенка – нормализует деятельность центральной нервной системы, улучшает деятельность сердечно-сосудистой системы, органов дыхания, опорно-двигательного аппарата, активизирует течение обменных процессов, способствует нормализации массы тела, оказывает закаливающий эффект, оказывает благотворное сенсорное воздействие, создает положительный психо-эмоциональный фон.</w:t>
      </w:r>
      <w:r w:rsidRPr="0029098A">
        <w:rPr>
          <w:color w:val="000000"/>
          <w:lang w:eastAsia="ru-RU"/>
        </w:rPr>
        <w:br/>
        <w:t>Эффекты создаваемые сухим бассейном::</w:t>
      </w:r>
    </w:p>
    <w:p w14:paraId="23501D7D" w14:textId="77777777" w:rsidR="005C1903" w:rsidRPr="00847F70" w:rsidRDefault="005C1903" w:rsidP="00847F70">
      <w:pPr>
        <w:pStyle w:val="a5"/>
        <w:numPr>
          <w:ilvl w:val="0"/>
          <w:numId w:val="36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Массажный эффект;</w:t>
      </w:r>
    </w:p>
    <w:p w14:paraId="538805AC" w14:textId="77777777" w:rsidR="005C1903" w:rsidRPr="00847F70" w:rsidRDefault="005C1903" w:rsidP="00847F70">
      <w:pPr>
        <w:pStyle w:val="a5"/>
        <w:numPr>
          <w:ilvl w:val="0"/>
          <w:numId w:val="36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Эффект ускользающей, податливой опоры;</w:t>
      </w:r>
    </w:p>
    <w:p w14:paraId="244E7958" w14:textId="77777777" w:rsidR="005C1903" w:rsidRPr="00847F70" w:rsidRDefault="005C1903" w:rsidP="00847F70">
      <w:pPr>
        <w:pStyle w:val="a5"/>
        <w:numPr>
          <w:ilvl w:val="0"/>
          <w:numId w:val="36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Эффект погружения;</w:t>
      </w:r>
    </w:p>
    <w:p w14:paraId="7191E0FC" w14:textId="77777777" w:rsidR="005C1903" w:rsidRPr="00847F70" w:rsidRDefault="005C1903" w:rsidP="00847F70">
      <w:pPr>
        <w:pStyle w:val="a5"/>
        <w:numPr>
          <w:ilvl w:val="0"/>
          <w:numId w:val="36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Сенсорный эффект;</w:t>
      </w:r>
    </w:p>
    <w:p w14:paraId="04711059" w14:textId="77777777" w:rsidR="005C1903" w:rsidRPr="00847F70" w:rsidRDefault="005C1903" w:rsidP="00847F70">
      <w:pPr>
        <w:pStyle w:val="a5"/>
        <w:numPr>
          <w:ilvl w:val="0"/>
          <w:numId w:val="36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Закаливающий эффект;</w:t>
      </w:r>
    </w:p>
    <w:p w14:paraId="008CCFEC" w14:textId="77777777" w:rsidR="005C1903" w:rsidRPr="00847F70" w:rsidRDefault="005C1903" w:rsidP="00847F70">
      <w:pPr>
        <w:pStyle w:val="a5"/>
        <w:numPr>
          <w:ilvl w:val="0"/>
          <w:numId w:val="36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Расслабляющий эффект;</w:t>
      </w:r>
    </w:p>
    <w:p w14:paraId="35113CF1" w14:textId="77777777" w:rsidR="005C1903" w:rsidRPr="00847F70" w:rsidRDefault="005C1903" w:rsidP="00847F70">
      <w:pPr>
        <w:pStyle w:val="a5"/>
        <w:numPr>
          <w:ilvl w:val="0"/>
          <w:numId w:val="36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Тренирующий эффект.</w:t>
      </w:r>
    </w:p>
    <w:p w14:paraId="715BC9D5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b/>
          <w:bCs/>
          <w:color w:val="000000"/>
          <w:lang w:eastAsia="ru-RU"/>
        </w:rPr>
        <w:t>Польза сухого бассейна</w:t>
      </w:r>
    </w:p>
    <w:p w14:paraId="695AE561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Игры и занятия в </w:t>
      </w:r>
      <w:hyperlink r:id="rId10" w:history="1">
        <w:r w:rsidRPr="0029098A">
          <w:rPr>
            <w:rStyle w:val="a7"/>
            <w:rFonts w:eastAsia="Times New Roman"/>
            <w:szCs w:val="24"/>
            <w:lang w:eastAsia="ru-RU"/>
          </w:rPr>
          <w:t>сухом бассейне</w:t>
        </w:r>
      </w:hyperlink>
      <w:r w:rsidRPr="0029098A">
        <w:rPr>
          <w:color w:val="000000"/>
          <w:lang w:eastAsia="ru-RU"/>
        </w:rPr>
        <w:t> помогают удовлетворить естественную потребность ребенка в движении, стимулируют его поисковую и творческую активность, позволяют чередовать упражнения с отдыхом, а также добиваться качественной релаксации. В сухом бассейне тренируются различные мышечные группы, в том числе и формирующие осанку. Таким образом, происходит постоянный массаж всего тела, осуществляется стимуляция тактильной чувствительности.</w:t>
      </w:r>
    </w:p>
    <w:p w14:paraId="5F1E992C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Помимо оздоравливающего и профилактического воздействия на организм ребенка в целом, игры в сухом бассейне улучшают его </w:t>
      </w:r>
      <w:r w:rsidRPr="0029098A">
        <w:rPr>
          <w:i/>
          <w:iCs/>
          <w:color w:val="000000"/>
          <w:lang w:eastAsia="ru-RU"/>
        </w:rPr>
        <w:t>психоэмоциональное состояние</w:t>
      </w:r>
      <w:r w:rsidRPr="0029098A">
        <w:rPr>
          <w:color w:val="000000"/>
          <w:lang w:eastAsia="ru-RU"/>
        </w:rPr>
        <w:t>. Дети испытывают необыкновенное удовольствие и радость, погружаясь в безопасные «волны» бассейна и резвясь среди множества ярких разноцветных шариков.</w:t>
      </w:r>
    </w:p>
    <w:p w14:paraId="33E70C25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b/>
          <w:bCs/>
          <w:color w:val="000000"/>
          <w:lang w:eastAsia="ru-RU"/>
        </w:rPr>
        <w:t>Влияние занятий с использованием сухих бассейнов на различные функциональные системы формирующегося организма ребенка.</w:t>
      </w:r>
    </w:p>
    <w:p w14:paraId="41C9B524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b/>
          <w:bCs/>
          <w:color w:val="000000"/>
          <w:lang w:eastAsia="ru-RU"/>
        </w:rPr>
        <w:t>Мышечная система.</w:t>
      </w:r>
      <w:r w:rsidRPr="0029098A">
        <w:rPr>
          <w:color w:val="000000"/>
          <w:lang w:eastAsia="ru-RU"/>
        </w:rPr>
        <w:t> Большинство упражнений в сухом бассейне выполняются с помощью крупных мышечных групп рук, ног, туловища. На фоне их интенсивной деятельности в движение вовлекаются и мелкие группы мышц. Используя местное и рефлекторное действие дозированных механических раздражений в ходе движений в сухом бассейне, можно вызывать возбуждение периферических отделов нервно-мышечного аппарата, внутренних органов и сосудов.</w:t>
      </w:r>
    </w:p>
    <w:p w14:paraId="72370DC7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Чередование упражнений и игр, требующих определенного мышечного напряжения и расслабления, позволяют ребенку справляться со значительной физической нагрузкой в течение довольно длительного времени. Это создает условия для гармоничного формирования пропорций тела.</w:t>
      </w:r>
    </w:p>
    <w:p w14:paraId="4518741E" w14:textId="77777777" w:rsidR="005C1903" w:rsidRPr="0029098A" w:rsidRDefault="005C1903" w:rsidP="00F50689">
      <w:pPr>
        <w:rPr>
          <w:color w:val="000000"/>
          <w:lang w:eastAsia="ru-RU"/>
        </w:rPr>
      </w:pPr>
    </w:p>
    <w:p w14:paraId="562B813B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b/>
          <w:bCs/>
          <w:color w:val="000000"/>
          <w:lang w:eastAsia="ru-RU"/>
        </w:rPr>
        <w:t>Сердечно-сосудистая система</w:t>
      </w:r>
      <w:r w:rsidRPr="0029098A">
        <w:rPr>
          <w:color w:val="000000"/>
          <w:lang w:eastAsia="ru-RU"/>
        </w:rPr>
        <w:t>. Особенность сердечно сосудистой системы детей требует частого отдыха и смены физических упражнений.</w:t>
      </w:r>
    </w:p>
    <w:p w14:paraId="5E09A892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Сердце ребенка быстро утомляется при напряжениях, возбуждается и не сразу приспосабливается к изменившейся нагрузке, ритмичность его сокращений легко нарушается. Горизонтальное расположение тела при выполнении упражнений в сухом бассейне, а также механическое воздействие шариков на поверхность тела способствуют току крови по периферии и облегчают ее передвижение к сердцу.</w:t>
      </w:r>
    </w:p>
    <w:p w14:paraId="3394D7B6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b/>
          <w:bCs/>
          <w:color w:val="000000"/>
          <w:lang w:eastAsia="ru-RU"/>
        </w:rPr>
        <w:t>Опорно-двигательный аппарат. </w:t>
      </w:r>
      <w:r w:rsidRPr="0029098A">
        <w:rPr>
          <w:color w:val="000000"/>
          <w:lang w:eastAsia="ru-RU"/>
        </w:rPr>
        <w:t>Опорно-двигательный аппарат ребенка находится в стадии формирования, поэтому позвоночник у него мягкий, эластичный, его естественные изгибы еще не закреплены и в положении лежа выпрямляются. Из-за такой податливости позвоночник легко подвергается деформации. При движении в сухом бассейне туловище ребенка скользит по шарикам, при этом снижается давление на скелет, особенно на позвоночник. Поэтому «плавание» в сухом бассейне является эффективным средством укрепления скелета и его коррекции.</w:t>
      </w:r>
    </w:p>
    <w:p w14:paraId="70241F74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b/>
          <w:bCs/>
          <w:color w:val="000000"/>
          <w:lang w:eastAsia="ru-RU"/>
        </w:rPr>
        <w:t>Органы дыхания.</w:t>
      </w:r>
      <w:r w:rsidRPr="0029098A">
        <w:rPr>
          <w:color w:val="000000"/>
          <w:lang w:eastAsia="ru-RU"/>
        </w:rPr>
        <w:t> В детском возрасте отмечается узость дыхательных путей, нежность и легкая ранимость слизистых оболочек, обилие кровеносных и лимфатических сосудов, слабость дыхательной мускулатуры. В процессе усиленной деятельности во время игр и упражнений в сухом бассейне дыхательные мышцы укрепляются и развиваются, улучшается подвижность грудной клетки, увеличивается жизненная емкость легких.</w:t>
      </w:r>
    </w:p>
    <w:p w14:paraId="34D7AA24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Очевидно, что занятия с детьми в сухом бассейне дают массу преимуществ. Сухие бассейны располагают широким спектром возможностей, как для профилактики различных заболеваний, так и для лечения детей с различными двигательными и неврологическими нарушениями.</w:t>
      </w:r>
    </w:p>
    <w:p w14:paraId="50A6EA70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Занятия в сухом бассейне позволяют тренировать:</w:t>
      </w:r>
    </w:p>
    <w:p w14:paraId="2E7CAFD8" w14:textId="77777777" w:rsidR="005C1903" w:rsidRPr="00847F70" w:rsidRDefault="005C1903" w:rsidP="00847F70">
      <w:pPr>
        <w:pStyle w:val="a5"/>
        <w:numPr>
          <w:ilvl w:val="0"/>
          <w:numId w:val="37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lastRenderedPageBreak/>
        <w:t>мышцы туловища и конечностей;</w:t>
      </w:r>
    </w:p>
    <w:p w14:paraId="0072AD31" w14:textId="77777777" w:rsidR="005C1903" w:rsidRPr="00847F70" w:rsidRDefault="005C1903" w:rsidP="00847F70">
      <w:pPr>
        <w:pStyle w:val="a5"/>
        <w:numPr>
          <w:ilvl w:val="0"/>
          <w:numId w:val="37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отрабатывать методику безопасного падения;</w:t>
      </w:r>
    </w:p>
    <w:p w14:paraId="4A6ADB5C" w14:textId="77777777" w:rsidR="005C1903" w:rsidRPr="00847F70" w:rsidRDefault="005C1903" w:rsidP="00847F70">
      <w:pPr>
        <w:pStyle w:val="a5"/>
        <w:numPr>
          <w:ilvl w:val="0"/>
          <w:numId w:val="37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тренировать функцию равновесия, выполнять упражнения на сопротивление в вязкой  среде бассейна;</w:t>
      </w:r>
    </w:p>
    <w:p w14:paraId="006E38DC" w14:textId="77777777" w:rsidR="005C1903" w:rsidRPr="00847F70" w:rsidRDefault="005C1903" w:rsidP="00847F70">
      <w:pPr>
        <w:pStyle w:val="a5"/>
        <w:numPr>
          <w:ilvl w:val="0"/>
          <w:numId w:val="37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выполнять упражнения на расслабление.</w:t>
      </w:r>
    </w:p>
    <w:p w14:paraId="1F880619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Противопоказания:</w:t>
      </w:r>
    </w:p>
    <w:p w14:paraId="405EAD13" w14:textId="77777777" w:rsidR="005C1903" w:rsidRPr="00847F70" w:rsidRDefault="005C1903" w:rsidP="00847F70">
      <w:pPr>
        <w:pStyle w:val="a5"/>
        <w:numPr>
          <w:ilvl w:val="0"/>
          <w:numId w:val="38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заболевания кожи, гнойничковые и грибковые;</w:t>
      </w:r>
    </w:p>
    <w:p w14:paraId="0B227587" w14:textId="77777777" w:rsidR="005C1903" w:rsidRPr="00847F70" w:rsidRDefault="005C1903" w:rsidP="00847F70">
      <w:pPr>
        <w:pStyle w:val="a5"/>
        <w:numPr>
          <w:ilvl w:val="0"/>
          <w:numId w:val="38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повышенная температура тела  (больше 37,5°C)</w:t>
      </w:r>
    </w:p>
    <w:p w14:paraId="44038014" w14:textId="77777777" w:rsidR="005C1903" w:rsidRPr="00847F70" w:rsidRDefault="005C1903" w:rsidP="00847F70">
      <w:pPr>
        <w:pStyle w:val="a5"/>
        <w:numPr>
          <w:ilvl w:val="0"/>
          <w:numId w:val="38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острый период заболевания;</w:t>
      </w:r>
    </w:p>
    <w:p w14:paraId="55555668" w14:textId="77777777" w:rsidR="005C1903" w:rsidRPr="00847F70" w:rsidRDefault="005C1903" w:rsidP="00847F70">
      <w:pPr>
        <w:pStyle w:val="a5"/>
        <w:numPr>
          <w:ilvl w:val="0"/>
          <w:numId w:val="38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повышенное артериальное давление больше 140/ 90</w:t>
      </w:r>
    </w:p>
    <w:p w14:paraId="45E0B723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Перечень основных упражнений используемых в сухом  бассейне.</w:t>
      </w:r>
    </w:p>
    <w:p w14:paraId="58DE8E02" w14:textId="77777777" w:rsidR="005C1903" w:rsidRPr="00847F70" w:rsidRDefault="005C1903" w:rsidP="00847F70">
      <w:pPr>
        <w:pStyle w:val="a5"/>
        <w:numPr>
          <w:ilvl w:val="0"/>
          <w:numId w:val="39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Обще развивающие и специальные.</w:t>
      </w:r>
    </w:p>
    <w:p w14:paraId="6CFAC9D3" w14:textId="77777777" w:rsidR="005C1903" w:rsidRPr="00847F70" w:rsidRDefault="005C1903" w:rsidP="00847F70">
      <w:pPr>
        <w:pStyle w:val="a5"/>
        <w:numPr>
          <w:ilvl w:val="0"/>
          <w:numId w:val="39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Дыхательные упражнения.</w:t>
      </w:r>
    </w:p>
    <w:p w14:paraId="6C1DA174" w14:textId="77777777" w:rsidR="005C1903" w:rsidRPr="00847F70" w:rsidRDefault="005C1903" w:rsidP="00847F70">
      <w:pPr>
        <w:pStyle w:val="a5"/>
        <w:numPr>
          <w:ilvl w:val="0"/>
          <w:numId w:val="39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Массажные движения.</w:t>
      </w:r>
    </w:p>
    <w:p w14:paraId="47C7DE72" w14:textId="77777777" w:rsidR="005C1903" w:rsidRPr="00847F70" w:rsidRDefault="005C1903" w:rsidP="00847F70">
      <w:pPr>
        <w:pStyle w:val="a5"/>
        <w:numPr>
          <w:ilvl w:val="0"/>
          <w:numId w:val="39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Упражнения  в сопротивлении.</w:t>
      </w:r>
    </w:p>
    <w:p w14:paraId="59AD8644" w14:textId="77777777" w:rsidR="005C1903" w:rsidRPr="00847F70" w:rsidRDefault="005C1903" w:rsidP="00847F70">
      <w:pPr>
        <w:pStyle w:val="a5"/>
        <w:numPr>
          <w:ilvl w:val="0"/>
          <w:numId w:val="39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Упражнения в равновесии.</w:t>
      </w:r>
    </w:p>
    <w:p w14:paraId="7104CA26" w14:textId="77777777" w:rsidR="005C1903" w:rsidRPr="00847F70" w:rsidRDefault="005C1903" w:rsidP="00847F70">
      <w:pPr>
        <w:pStyle w:val="a5"/>
        <w:numPr>
          <w:ilvl w:val="0"/>
          <w:numId w:val="39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Упражнения с применением разнообразных  дополнительных  предметов</w:t>
      </w:r>
    </w:p>
    <w:p w14:paraId="5FCBFFC6" w14:textId="77777777" w:rsidR="005C1903" w:rsidRPr="00847F70" w:rsidRDefault="005C1903" w:rsidP="00847F70">
      <w:pPr>
        <w:pStyle w:val="a5"/>
        <w:numPr>
          <w:ilvl w:val="0"/>
          <w:numId w:val="39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( валики, ручные мячи, мячи большого диаметра, утяжелители, чудо- лестница и др.)</w:t>
      </w:r>
    </w:p>
    <w:p w14:paraId="30204565" w14:textId="77777777" w:rsidR="005C1903" w:rsidRPr="00847F70" w:rsidRDefault="005C1903" w:rsidP="00847F70">
      <w:pPr>
        <w:pStyle w:val="a5"/>
        <w:numPr>
          <w:ilvl w:val="0"/>
          <w:numId w:val="39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Прикладные (ползание, ручные захваты, метание мячей).</w:t>
      </w:r>
    </w:p>
    <w:p w14:paraId="6112EDD6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Исходные положения, применяемые в сухом бассейне:</w:t>
      </w:r>
    </w:p>
    <w:p w14:paraId="2E3B02C9" w14:textId="77777777" w:rsidR="005C1903" w:rsidRPr="00847F70" w:rsidRDefault="005C1903" w:rsidP="00847F70">
      <w:pPr>
        <w:pStyle w:val="a5"/>
        <w:numPr>
          <w:ilvl w:val="0"/>
          <w:numId w:val="4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лежа на животе,</w:t>
      </w:r>
    </w:p>
    <w:p w14:paraId="28E69CE8" w14:textId="77777777" w:rsidR="005C1903" w:rsidRPr="00847F70" w:rsidRDefault="005C1903" w:rsidP="00847F70">
      <w:pPr>
        <w:pStyle w:val="a5"/>
        <w:numPr>
          <w:ilvl w:val="0"/>
          <w:numId w:val="4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спине,</w:t>
      </w:r>
    </w:p>
    <w:p w14:paraId="321E397D" w14:textId="77777777" w:rsidR="005C1903" w:rsidRPr="00847F70" w:rsidRDefault="005C1903" w:rsidP="00847F70">
      <w:pPr>
        <w:pStyle w:val="a5"/>
        <w:numPr>
          <w:ilvl w:val="0"/>
          <w:numId w:val="4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на боку,</w:t>
      </w:r>
    </w:p>
    <w:p w14:paraId="4C9035A5" w14:textId="77777777" w:rsidR="005C1903" w:rsidRPr="00847F70" w:rsidRDefault="005C1903" w:rsidP="00847F70">
      <w:pPr>
        <w:pStyle w:val="a5"/>
        <w:numPr>
          <w:ilvl w:val="0"/>
          <w:numId w:val="4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сидя,</w:t>
      </w:r>
    </w:p>
    <w:p w14:paraId="5366CE7C" w14:textId="77777777" w:rsidR="005C1903" w:rsidRPr="00847F70" w:rsidRDefault="005C1903" w:rsidP="00847F70">
      <w:pPr>
        <w:pStyle w:val="a5"/>
        <w:numPr>
          <w:ilvl w:val="0"/>
          <w:numId w:val="4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сидя ноги скрестив по-турецки,</w:t>
      </w:r>
    </w:p>
    <w:p w14:paraId="2A0C5931" w14:textId="77777777" w:rsidR="005C1903" w:rsidRPr="00847F70" w:rsidRDefault="005C1903" w:rsidP="00847F70">
      <w:pPr>
        <w:pStyle w:val="a5"/>
        <w:numPr>
          <w:ilvl w:val="0"/>
          <w:numId w:val="4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сидя и лежа ноги свешиваются с бортиков бассейна,</w:t>
      </w:r>
    </w:p>
    <w:p w14:paraId="36C68717" w14:textId="77777777" w:rsidR="005C1903" w:rsidRPr="00847F70" w:rsidRDefault="005C1903" w:rsidP="00847F70">
      <w:pPr>
        <w:pStyle w:val="a5"/>
        <w:numPr>
          <w:ilvl w:val="0"/>
          <w:numId w:val="4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стоя на четвереньках,</w:t>
      </w:r>
    </w:p>
    <w:p w14:paraId="79395279" w14:textId="77777777" w:rsidR="005C1903" w:rsidRPr="00847F70" w:rsidRDefault="005C1903" w:rsidP="00847F70">
      <w:pPr>
        <w:pStyle w:val="a5"/>
        <w:numPr>
          <w:ilvl w:val="0"/>
          <w:numId w:val="40"/>
        </w:numPr>
        <w:rPr>
          <w:rFonts w:ascii="Times New Roman" w:hAnsi="Times New Roman" w:cs="Times New Roman"/>
          <w:color w:val="000000"/>
          <w:lang w:eastAsia="ru-RU"/>
        </w:rPr>
      </w:pPr>
      <w:r w:rsidRPr="00847F70">
        <w:rPr>
          <w:rFonts w:ascii="Times New Roman" w:hAnsi="Times New Roman" w:cs="Times New Roman"/>
          <w:color w:val="000000"/>
          <w:lang w:eastAsia="ru-RU"/>
        </w:rPr>
        <w:t>стоя на коленях.</w:t>
      </w:r>
    </w:p>
    <w:p w14:paraId="271DD2FC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i/>
          <w:iCs/>
          <w:color w:val="000000"/>
          <w:lang w:eastAsia="ru-RU"/>
        </w:rPr>
        <w:t> При проведении коррекционной гимнастики используются индивидуальный и малогрупповой </w:t>
      </w:r>
      <w:r w:rsidRPr="0029098A">
        <w:rPr>
          <w:b/>
          <w:bCs/>
          <w:i/>
          <w:iCs/>
          <w:color w:val="000000"/>
          <w:lang w:eastAsia="ru-RU"/>
        </w:rPr>
        <w:t> </w:t>
      </w:r>
      <w:r w:rsidRPr="0029098A">
        <w:rPr>
          <w:i/>
          <w:iCs/>
          <w:color w:val="000000"/>
          <w:lang w:eastAsia="ru-RU"/>
        </w:rPr>
        <w:t>метод занятий в сухом бассейне.</w:t>
      </w:r>
    </w:p>
    <w:p w14:paraId="3E33DE18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lastRenderedPageBreak/>
        <w:br/>
      </w:r>
      <w:r w:rsidRPr="0029098A">
        <w:rPr>
          <w:b/>
          <w:bCs/>
          <w:color w:val="000000"/>
          <w:lang w:eastAsia="ru-RU"/>
        </w:rPr>
        <w:t>Санитарно-гигиенические условия  использования сухого бассейна.</w:t>
      </w:r>
    </w:p>
    <w:p w14:paraId="66DC22AC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br/>
      </w:r>
      <w:r w:rsidRPr="0029098A">
        <w:rPr>
          <w:color w:val="000000"/>
          <w:u w:val="single"/>
          <w:lang w:eastAsia="ru-RU"/>
        </w:rPr>
        <w:t>Форма одежды для занимающихся</w:t>
      </w:r>
      <w:r w:rsidRPr="0029098A">
        <w:rPr>
          <w:color w:val="000000"/>
          <w:lang w:eastAsia="ru-RU"/>
        </w:rPr>
        <w:t>:</w:t>
      </w:r>
    </w:p>
    <w:p w14:paraId="262B062A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 сменная хлопчатобумажная футболка и трико (шорты) и носки.</w:t>
      </w:r>
    </w:p>
    <w:p w14:paraId="5B983F64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u w:val="single"/>
          <w:lang w:eastAsia="ru-RU"/>
        </w:rPr>
        <w:t>Обработка сухого бассейна: </w:t>
      </w:r>
    </w:p>
    <w:p w14:paraId="7AC4B9C3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ультрафиолетовое облучение после каждого использования бассейна не менее одного раза в день, троекратно, перемешивая мячи. Время облучения – 1 час.</w:t>
      </w:r>
    </w:p>
    <w:p w14:paraId="68177742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br/>
        <w:t>Бортик бассейна обрабатывают ежедневно после каждого использования 0,06 % раствором Жавеля или другого дезсредства.</w:t>
      </w:r>
    </w:p>
    <w:p w14:paraId="6746FDE9" w14:textId="77777777" w:rsidR="005C1903" w:rsidRPr="0029098A" w:rsidRDefault="005C1903" w:rsidP="00F50689">
      <w:pPr>
        <w:rPr>
          <w:color w:val="000000"/>
          <w:lang w:eastAsia="ru-RU"/>
        </w:rPr>
      </w:pPr>
      <w:r w:rsidRPr="0029098A">
        <w:rPr>
          <w:color w:val="000000"/>
          <w:lang w:eastAsia="ru-RU"/>
        </w:rPr>
        <w:t>Мячи моют в сетках, погружая их в мыльно- содовой  раствор, промывают проточной водой и сушат 1 раз в 1 месяц  при проведении генеральной уборки.</w:t>
      </w:r>
    </w:p>
    <w:p w14:paraId="2987B2CE" w14:textId="77777777" w:rsidR="005C1903" w:rsidRPr="0029098A" w:rsidRDefault="005C1903" w:rsidP="00F50689"/>
    <w:p w14:paraId="55E35689" w14:textId="77777777" w:rsidR="005C1903" w:rsidRPr="0029098A" w:rsidRDefault="005C1903" w:rsidP="00F50689"/>
    <w:p w14:paraId="0D7BAD79" w14:textId="77777777" w:rsidR="005C1903" w:rsidRPr="0029098A" w:rsidRDefault="005C1903" w:rsidP="00F50689">
      <w:pPr>
        <w:rPr>
          <w:b/>
          <w:bCs/>
          <w:color w:val="000000"/>
          <w:w w:val="99"/>
          <w:lang w:eastAsia="ru-RU"/>
        </w:rPr>
      </w:pPr>
    </w:p>
    <w:sectPr w:rsidR="005C1903" w:rsidRPr="0029098A" w:rsidSect="00D43DB0">
      <w:headerReference w:type="default" r:id="rId11"/>
      <w:footerReference w:type="default" r:id="rId12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2710CC" w14:textId="77777777" w:rsidR="00E250E5" w:rsidRDefault="00E250E5" w:rsidP="005C1903">
      <w:pPr>
        <w:spacing w:after="0" w:line="240" w:lineRule="auto"/>
      </w:pPr>
      <w:r>
        <w:separator/>
      </w:r>
    </w:p>
  </w:endnote>
  <w:endnote w:type="continuationSeparator" w:id="0">
    <w:p w14:paraId="4889422C" w14:textId="77777777" w:rsidR="00E250E5" w:rsidRDefault="00E250E5" w:rsidP="005C1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 Bk">
    <w:altName w:val="Arial"/>
    <w:charset w:val="01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2845294"/>
      <w:docPartObj>
        <w:docPartGallery w:val="Page Numbers (Bottom of Page)"/>
        <w:docPartUnique/>
      </w:docPartObj>
    </w:sdtPr>
    <w:sdtEndPr/>
    <w:sdtContent>
      <w:p w14:paraId="38C4EC2A" w14:textId="77777777" w:rsidR="00F50689" w:rsidRDefault="00F5068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3FC0">
          <w:rPr>
            <w:noProof/>
          </w:rPr>
          <w:t>1</w:t>
        </w:r>
        <w:r>
          <w:fldChar w:fldCharType="end"/>
        </w:r>
      </w:p>
    </w:sdtContent>
  </w:sdt>
  <w:p w14:paraId="75A4EA3C" w14:textId="77777777" w:rsidR="00F50689" w:rsidRDefault="00F5068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917E69" w14:textId="77777777" w:rsidR="00E250E5" w:rsidRDefault="00E250E5" w:rsidP="005C1903">
      <w:pPr>
        <w:spacing w:after="0" w:line="240" w:lineRule="auto"/>
      </w:pPr>
      <w:r>
        <w:separator/>
      </w:r>
    </w:p>
  </w:footnote>
  <w:footnote w:type="continuationSeparator" w:id="0">
    <w:p w14:paraId="3ECF9CEC" w14:textId="77777777" w:rsidR="00E250E5" w:rsidRDefault="00E250E5" w:rsidP="005C1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4DC573" w14:textId="77777777" w:rsidR="00F50689" w:rsidRDefault="00F50689" w:rsidP="00F50689">
    <w:pPr>
      <w:pStyle w:val="a8"/>
      <w:tabs>
        <w:tab w:val="clear" w:pos="4677"/>
        <w:tab w:val="clear" w:pos="9355"/>
        <w:tab w:val="left" w:pos="202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D39C2"/>
    <w:multiLevelType w:val="hybridMultilevel"/>
    <w:tmpl w:val="EBA6FB14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DF273F"/>
    <w:multiLevelType w:val="hybridMultilevel"/>
    <w:tmpl w:val="AF340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8F7534"/>
    <w:multiLevelType w:val="hybridMultilevel"/>
    <w:tmpl w:val="382424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2438F9"/>
    <w:multiLevelType w:val="multilevel"/>
    <w:tmpl w:val="EB06E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3810C3"/>
    <w:multiLevelType w:val="multilevel"/>
    <w:tmpl w:val="6EC84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8A2B15"/>
    <w:multiLevelType w:val="multilevel"/>
    <w:tmpl w:val="23D04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CF4455"/>
    <w:multiLevelType w:val="multilevel"/>
    <w:tmpl w:val="485E9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193B6B"/>
    <w:multiLevelType w:val="hybridMultilevel"/>
    <w:tmpl w:val="4026824C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75131B"/>
    <w:multiLevelType w:val="multilevel"/>
    <w:tmpl w:val="64C42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DE7894"/>
    <w:multiLevelType w:val="hybridMultilevel"/>
    <w:tmpl w:val="53C8A5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F6C58"/>
    <w:multiLevelType w:val="hybridMultilevel"/>
    <w:tmpl w:val="82DE1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D103EE"/>
    <w:multiLevelType w:val="hybridMultilevel"/>
    <w:tmpl w:val="ED183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8302DB"/>
    <w:multiLevelType w:val="hybridMultilevel"/>
    <w:tmpl w:val="774C24D6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A53517"/>
    <w:multiLevelType w:val="hybridMultilevel"/>
    <w:tmpl w:val="D8F23D1A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B8182B"/>
    <w:multiLevelType w:val="hybridMultilevel"/>
    <w:tmpl w:val="D75A1268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A006CE"/>
    <w:multiLevelType w:val="multilevel"/>
    <w:tmpl w:val="749AB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4022FB"/>
    <w:multiLevelType w:val="multilevel"/>
    <w:tmpl w:val="6CD21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48B58FE"/>
    <w:multiLevelType w:val="hybridMultilevel"/>
    <w:tmpl w:val="C824A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8D07FF"/>
    <w:multiLevelType w:val="multilevel"/>
    <w:tmpl w:val="C65C2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B33429"/>
    <w:multiLevelType w:val="multilevel"/>
    <w:tmpl w:val="AFC00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B8E519A"/>
    <w:multiLevelType w:val="multilevel"/>
    <w:tmpl w:val="90B62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169BB"/>
    <w:multiLevelType w:val="hybridMultilevel"/>
    <w:tmpl w:val="0F42C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2B0721"/>
    <w:multiLevelType w:val="multilevel"/>
    <w:tmpl w:val="65D4C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0907BD5"/>
    <w:multiLevelType w:val="hybridMultilevel"/>
    <w:tmpl w:val="CC5EAC48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105EDF"/>
    <w:multiLevelType w:val="multilevel"/>
    <w:tmpl w:val="9410B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E1596F"/>
    <w:multiLevelType w:val="hybridMultilevel"/>
    <w:tmpl w:val="794A9180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146786"/>
    <w:multiLevelType w:val="multilevel"/>
    <w:tmpl w:val="B7C6C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A1F229C"/>
    <w:multiLevelType w:val="hybridMultilevel"/>
    <w:tmpl w:val="EA72D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0473A4"/>
    <w:multiLevelType w:val="multilevel"/>
    <w:tmpl w:val="34F06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7B14434"/>
    <w:multiLevelType w:val="hybridMultilevel"/>
    <w:tmpl w:val="9264AC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1D7B18"/>
    <w:multiLevelType w:val="hybridMultilevel"/>
    <w:tmpl w:val="2DBE1E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3D430D"/>
    <w:multiLevelType w:val="hybridMultilevel"/>
    <w:tmpl w:val="F61C2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283908"/>
    <w:multiLevelType w:val="hybridMultilevel"/>
    <w:tmpl w:val="348AF0BC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DE7889"/>
    <w:multiLevelType w:val="hybridMultilevel"/>
    <w:tmpl w:val="E3049176"/>
    <w:lvl w:ilvl="0" w:tplc="36548EDE">
      <w:start w:val="2"/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817430"/>
    <w:multiLevelType w:val="hybridMultilevel"/>
    <w:tmpl w:val="2E8E8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A71984"/>
    <w:multiLevelType w:val="hybridMultilevel"/>
    <w:tmpl w:val="03C04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1A2A9B"/>
    <w:multiLevelType w:val="multilevel"/>
    <w:tmpl w:val="51DA9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3A01D7D"/>
    <w:multiLevelType w:val="hybridMultilevel"/>
    <w:tmpl w:val="349241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BC3386"/>
    <w:multiLevelType w:val="multilevel"/>
    <w:tmpl w:val="ADFE6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8633E04"/>
    <w:multiLevelType w:val="multilevel"/>
    <w:tmpl w:val="C3949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6"/>
  </w:num>
  <w:num w:numId="3">
    <w:abstractNumId w:val="38"/>
  </w:num>
  <w:num w:numId="4">
    <w:abstractNumId w:val="15"/>
  </w:num>
  <w:num w:numId="5">
    <w:abstractNumId w:val="4"/>
  </w:num>
  <w:num w:numId="6">
    <w:abstractNumId w:val="28"/>
  </w:num>
  <w:num w:numId="7">
    <w:abstractNumId w:val="16"/>
  </w:num>
  <w:num w:numId="8">
    <w:abstractNumId w:val="22"/>
  </w:num>
  <w:num w:numId="9">
    <w:abstractNumId w:val="19"/>
  </w:num>
  <w:num w:numId="10">
    <w:abstractNumId w:val="39"/>
  </w:num>
  <w:num w:numId="11">
    <w:abstractNumId w:val="18"/>
  </w:num>
  <w:num w:numId="12">
    <w:abstractNumId w:val="5"/>
  </w:num>
  <w:num w:numId="13">
    <w:abstractNumId w:val="24"/>
  </w:num>
  <w:num w:numId="14">
    <w:abstractNumId w:val="26"/>
  </w:num>
  <w:num w:numId="15">
    <w:abstractNumId w:val="3"/>
  </w:num>
  <w:num w:numId="16">
    <w:abstractNumId w:val="6"/>
  </w:num>
  <w:num w:numId="17">
    <w:abstractNumId w:val="20"/>
  </w:num>
  <w:num w:numId="18">
    <w:abstractNumId w:val="9"/>
  </w:num>
  <w:num w:numId="19">
    <w:abstractNumId w:val="37"/>
  </w:num>
  <w:num w:numId="20">
    <w:abstractNumId w:val="35"/>
  </w:num>
  <w:num w:numId="21">
    <w:abstractNumId w:val="1"/>
  </w:num>
  <w:num w:numId="22">
    <w:abstractNumId w:val="10"/>
  </w:num>
  <w:num w:numId="23">
    <w:abstractNumId w:val="34"/>
  </w:num>
  <w:num w:numId="24">
    <w:abstractNumId w:val="31"/>
  </w:num>
  <w:num w:numId="25">
    <w:abstractNumId w:val="30"/>
  </w:num>
  <w:num w:numId="26">
    <w:abstractNumId w:val="29"/>
  </w:num>
  <w:num w:numId="27">
    <w:abstractNumId w:val="21"/>
  </w:num>
  <w:num w:numId="28">
    <w:abstractNumId w:val="11"/>
  </w:num>
  <w:num w:numId="29">
    <w:abstractNumId w:val="17"/>
  </w:num>
  <w:num w:numId="30">
    <w:abstractNumId w:val="2"/>
  </w:num>
  <w:num w:numId="31">
    <w:abstractNumId w:val="27"/>
  </w:num>
  <w:num w:numId="32">
    <w:abstractNumId w:val="7"/>
  </w:num>
  <w:num w:numId="33">
    <w:abstractNumId w:val="13"/>
  </w:num>
  <w:num w:numId="34">
    <w:abstractNumId w:val="14"/>
  </w:num>
  <w:num w:numId="35">
    <w:abstractNumId w:val="25"/>
  </w:num>
  <w:num w:numId="36">
    <w:abstractNumId w:val="0"/>
  </w:num>
  <w:num w:numId="37">
    <w:abstractNumId w:val="32"/>
  </w:num>
  <w:num w:numId="38">
    <w:abstractNumId w:val="33"/>
  </w:num>
  <w:num w:numId="39">
    <w:abstractNumId w:val="12"/>
  </w:num>
  <w:num w:numId="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85B"/>
    <w:rsid w:val="000B1826"/>
    <w:rsid w:val="0018438A"/>
    <w:rsid w:val="001A5FB6"/>
    <w:rsid w:val="00227AE6"/>
    <w:rsid w:val="00243FC0"/>
    <w:rsid w:val="0029098A"/>
    <w:rsid w:val="002C5FD0"/>
    <w:rsid w:val="002D1F6B"/>
    <w:rsid w:val="004108AC"/>
    <w:rsid w:val="00493D56"/>
    <w:rsid w:val="005C1903"/>
    <w:rsid w:val="0063785B"/>
    <w:rsid w:val="006E6AAF"/>
    <w:rsid w:val="00807BA9"/>
    <w:rsid w:val="00810621"/>
    <w:rsid w:val="00847F70"/>
    <w:rsid w:val="008C0F65"/>
    <w:rsid w:val="009346D9"/>
    <w:rsid w:val="00A70910"/>
    <w:rsid w:val="00AD6CF1"/>
    <w:rsid w:val="00B0415A"/>
    <w:rsid w:val="00BC1F12"/>
    <w:rsid w:val="00D43DB0"/>
    <w:rsid w:val="00E250E5"/>
    <w:rsid w:val="00F50689"/>
    <w:rsid w:val="00FC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C7C6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689"/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D43DB0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43DB0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C0F65"/>
    <w:pPr>
      <w:widowControl w:val="0"/>
      <w:autoSpaceDE w:val="0"/>
      <w:autoSpaceDN w:val="0"/>
      <w:spacing w:before="5" w:after="0" w:line="240" w:lineRule="auto"/>
      <w:ind w:left="117"/>
    </w:pPr>
    <w:rPr>
      <w:rFonts w:ascii="Roboto Bk" w:eastAsia="Roboto Bk" w:hAnsi="Roboto Bk" w:cs="Roboto Bk"/>
      <w:b/>
      <w:bCs/>
      <w:sz w:val="45"/>
      <w:szCs w:val="45"/>
    </w:rPr>
  </w:style>
  <w:style w:type="character" w:customStyle="1" w:styleId="a4">
    <w:name w:val="Основной текст Знак"/>
    <w:basedOn w:val="a0"/>
    <w:link w:val="a3"/>
    <w:uiPriority w:val="1"/>
    <w:rsid w:val="008C0F65"/>
    <w:rPr>
      <w:rFonts w:ascii="Roboto Bk" w:eastAsia="Roboto Bk" w:hAnsi="Roboto Bk" w:cs="Roboto Bk"/>
      <w:b/>
      <w:bCs/>
      <w:sz w:val="45"/>
      <w:szCs w:val="45"/>
    </w:rPr>
  </w:style>
  <w:style w:type="paragraph" w:styleId="a5">
    <w:name w:val="List Paragraph"/>
    <w:basedOn w:val="a"/>
    <w:uiPriority w:val="1"/>
    <w:qFormat/>
    <w:rsid w:val="008C0F65"/>
    <w:pPr>
      <w:widowControl w:val="0"/>
      <w:autoSpaceDE w:val="0"/>
      <w:autoSpaceDN w:val="0"/>
      <w:spacing w:before="19" w:after="0" w:line="240" w:lineRule="auto"/>
      <w:ind w:left="1472" w:hanging="678"/>
    </w:pPr>
    <w:rPr>
      <w:rFonts w:ascii="Roboto Bk" w:eastAsia="Roboto Bk" w:hAnsi="Roboto Bk" w:cs="Roboto Bk"/>
    </w:rPr>
  </w:style>
  <w:style w:type="character" w:customStyle="1" w:styleId="10">
    <w:name w:val="Заголовок 1 Знак"/>
    <w:basedOn w:val="a0"/>
    <w:link w:val="1"/>
    <w:uiPriority w:val="9"/>
    <w:rsid w:val="00D43DB0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43DB0"/>
    <w:rPr>
      <w:rFonts w:ascii="Times New Roman" w:eastAsiaTheme="majorEastAsia" w:hAnsi="Times New Roman" w:cstheme="majorBidi"/>
      <w:b/>
      <w:bCs/>
      <w:sz w:val="24"/>
      <w:szCs w:val="26"/>
    </w:rPr>
  </w:style>
  <w:style w:type="table" w:styleId="a6">
    <w:name w:val="Table Grid"/>
    <w:basedOn w:val="a1"/>
    <w:uiPriority w:val="59"/>
    <w:rsid w:val="00D43D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C1903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5C1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1903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5C1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1903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5C1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C1903"/>
    <w:rPr>
      <w:rFonts w:ascii="Tahoma" w:eastAsia="Calibri" w:hAnsi="Tahoma" w:cs="Tahoma"/>
      <w:sz w:val="16"/>
      <w:szCs w:val="16"/>
    </w:rPr>
  </w:style>
  <w:style w:type="paragraph" w:styleId="ae">
    <w:name w:val="TOC Heading"/>
    <w:basedOn w:val="1"/>
    <w:next w:val="a"/>
    <w:uiPriority w:val="39"/>
    <w:unhideWhenUsed/>
    <w:qFormat/>
    <w:rsid w:val="0029098A"/>
    <w:pPr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29098A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50689"/>
    <w:pPr>
      <w:tabs>
        <w:tab w:val="right" w:leader="dot" w:pos="14560"/>
      </w:tabs>
      <w:spacing w:after="100"/>
      <w:ind w:left="220"/>
    </w:pPr>
    <w:rPr>
      <w:rFonts w:eastAsia="Times New Roman"/>
      <w:noProof/>
      <w:lang w:eastAsia="ru-RU"/>
    </w:rPr>
  </w:style>
  <w:style w:type="paragraph" w:styleId="af">
    <w:name w:val="No Spacing"/>
    <w:uiPriority w:val="1"/>
    <w:qFormat/>
    <w:rsid w:val="00F50689"/>
    <w:pPr>
      <w:spacing w:after="0" w:line="240" w:lineRule="auto"/>
    </w:pPr>
    <w:rPr>
      <w:rFonts w:ascii="Times New Roman" w:eastAsia="Calibri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689"/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D43DB0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43DB0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C0F65"/>
    <w:pPr>
      <w:widowControl w:val="0"/>
      <w:autoSpaceDE w:val="0"/>
      <w:autoSpaceDN w:val="0"/>
      <w:spacing w:before="5" w:after="0" w:line="240" w:lineRule="auto"/>
      <w:ind w:left="117"/>
    </w:pPr>
    <w:rPr>
      <w:rFonts w:ascii="Roboto Bk" w:eastAsia="Roboto Bk" w:hAnsi="Roboto Bk" w:cs="Roboto Bk"/>
      <w:b/>
      <w:bCs/>
      <w:sz w:val="45"/>
      <w:szCs w:val="45"/>
    </w:rPr>
  </w:style>
  <w:style w:type="character" w:customStyle="1" w:styleId="a4">
    <w:name w:val="Основной текст Знак"/>
    <w:basedOn w:val="a0"/>
    <w:link w:val="a3"/>
    <w:uiPriority w:val="1"/>
    <w:rsid w:val="008C0F65"/>
    <w:rPr>
      <w:rFonts w:ascii="Roboto Bk" w:eastAsia="Roboto Bk" w:hAnsi="Roboto Bk" w:cs="Roboto Bk"/>
      <w:b/>
      <w:bCs/>
      <w:sz w:val="45"/>
      <w:szCs w:val="45"/>
    </w:rPr>
  </w:style>
  <w:style w:type="paragraph" w:styleId="a5">
    <w:name w:val="List Paragraph"/>
    <w:basedOn w:val="a"/>
    <w:uiPriority w:val="1"/>
    <w:qFormat/>
    <w:rsid w:val="008C0F65"/>
    <w:pPr>
      <w:widowControl w:val="0"/>
      <w:autoSpaceDE w:val="0"/>
      <w:autoSpaceDN w:val="0"/>
      <w:spacing w:before="19" w:after="0" w:line="240" w:lineRule="auto"/>
      <w:ind w:left="1472" w:hanging="678"/>
    </w:pPr>
    <w:rPr>
      <w:rFonts w:ascii="Roboto Bk" w:eastAsia="Roboto Bk" w:hAnsi="Roboto Bk" w:cs="Roboto Bk"/>
    </w:rPr>
  </w:style>
  <w:style w:type="character" w:customStyle="1" w:styleId="10">
    <w:name w:val="Заголовок 1 Знак"/>
    <w:basedOn w:val="a0"/>
    <w:link w:val="1"/>
    <w:uiPriority w:val="9"/>
    <w:rsid w:val="00D43DB0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43DB0"/>
    <w:rPr>
      <w:rFonts w:ascii="Times New Roman" w:eastAsiaTheme="majorEastAsia" w:hAnsi="Times New Roman" w:cstheme="majorBidi"/>
      <w:b/>
      <w:bCs/>
      <w:sz w:val="24"/>
      <w:szCs w:val="26"/>
    </w:rPr>
  </w:style>
  <w:style w:type="table" w:styleId="a6">
    <w:name w:val="Table Grid"/>
    <w:basedOn w:val="a1"/>
    <w:uiPriority w:val="59"/>
    <w:rsid w:val="00D43D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C1903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5C1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1903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5C19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1903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5C1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C1903"/>
    <w:rPr>
      <w:rFonts w:ascii="Tahoma" w:eastAsia="Calibri" w:hAnsi="Tahoma" w:cs="Tahoma"/>
      <w:sz w:val="16"/>
      <w:szCs w:val="16"/>
    </w:rPr>
  </w:style>
  <w:style w:type="paragraph" w:styleId="ae">
    <w:name w:val="TOC Heading"/>
    <w:basedOn w:val="1"/>
    <w:next w:val="a"/>
    <w:uiPriority w:val="39"/>
    <w:unhideWhenUsed/>
    <w:qFormat/>
    <w:rsid w:val="0029098A"/>
    <w:pPr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29098A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50689"/>
    <w:pPr>
      <w:tabs>
        <w:tab w:val="right" w:leader="dot" w:pos="14560"/>
      </w:tabs>
      <w:spacing w:after="100"/>
      <w:ind w:left="220"/>
    </w:pPr>
    <w:rPr>
      <w:rFonts w:eastAsia="Times New Roman"/>
      <w:noProof/>
      <w:lang w:eastAsia="ru-RU"/>
    </w:rPr>
  </w:style>
  <w:style w:type="paragraph" w:styleId="af">
    <w:name w:val="No Spacing"/>
    <w:uiPriority w:val="1"/>
    <w:qFormat/>
    <w:rsid w:val="00F50689"/>
    <w:pPr>
      <w:spacing w:after="0" w:line="240" w:lineRule="auto"/>
    </w:pPr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google.com/url?q=http%3A%2F%2Fsuhoibassein.ru%2F&amp;sa=D&amp;sntz=1&amp;usg=AFQjCNFZoGwte988OLWs2qxMEAbOW66FwQ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1A1D5-3619-43FF-8F2F-B6EAA022D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7633</Words>
  <Characters>43510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14</cp:revision>
  <cp:lastPrinted>2024-11-20T05:05:00Z</cp:lastPrinted>
  <dcterms:created xsi:type="dcterms:W3CDTF">2024-10-02T14:31:00Z</dcterms:created>
  <dcterms:modified xsi:type="dcterms:W3CDTF">2024-11-26T06:23:00Z</dcterms:modified>
</cp:coreProperties>
</file>